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EE" w:rsidRPr="00F7515C" w:rsidRDefault="00B066EE" w:rsidP="00B066EE">
      <w:pPr>
        <w:pStyle w:val="NoSpacing"/>
        <w:jc w:val="center"/>
        <w:rPr>
          <w:b/>
          <w:sz w:val="18"/>
        </w:rPr>
      </w:pPr>
      <w:bookmarkStart w:id="0" w:name="_GoBack"/>
      <w:bookmarkEnd w:id="0"/>
      <w:r w:rsidRPr="00F7515C">
        <w:rPr>
          <w:b/>
          <w:sz w:val="36"/>
        </w:rPr>
        <w:t>Aaron Arnone</w:t>
      </w:r>
    </w:p>
    <w:p w:rsidR="00FD11B9" w:rsidRDefault="00B066EE" w:rsidP="00B066EE">
      <w:pPr>
        <w:pStyle w:val="NoSpacing"/>
        <w:jc w:val="center"/>
        <w:rPr>
          <w:sz w:val="22"/>
        </w:rPr>
      </w:pPr>
      <w:r>
        <w:rPr>
          <w:sz w:val="22"/>
        </w:rPr>
        <w:t>3</w:t>
      </w:r>
      <w:r w:rsidRPr="003A48F3">
        <w:rPr>
          <w:sz w:val="22"/>
        </w:rPr>
        <w:t>548 S</w:t>
      </w:r>
      <w:r>
        <w:rPr>
          <w:sz w:val="22"/>
        </w:rPr>
        <w:t>outh</w:t>
      </w:r>
      <w:r w:rsidRPr="003A48F3">
        <w:rPr>
          <w:sz w:val="22"/>
        </w:rPr>
        <w:t xml:space="preserve"> US H</w:t>
      </w:r>
      <w:r>
        <w:rPr>
          <w:sz w:val="22"/>
        </w:rPr>
        <w:t>wy</w:t>
      </w:r>
      <w:r w:rsidRPr="003A48F3">
        <w:rPr>
          <w:sz w:val="22"/>
        </w:rPr>
        <w:t xml:space="preserve"> 1</w:t>
      </w:r>
      <w:r>
        <w:rPr>
          <w:sz w:val="22"/>
        </w:rPr>
        <w:t xml:space="preserve"> #114</w:t>
      </w:r>
      <w:r>
        <w:rPr>
          <w:sz w:val="22"/>
        </w:rPr>
        <w:br/>
        <w:t>Miami, FL</w:t>
      </w:r>
      <w:r w:rsidRPr="00F7515C">
        <w:rPr>
          <w:sz w:val="22"/>
        </w:rPr>
        <w:t xml:space="preserve"> </w:t>
      </w:r>
      <w:r>
        <w:rPr>
          <w:sz w:val="22"/>
        </w:rPr>
        <w:t>33114</w:t>
      </w:r>
      <w:r w:rsidRPr="00F7515C">
        <w:rPr>
          <w:sz w:val="22"/>
        </w:rPr>
        <w:br/>
        <w:t>917-543-2351</w:t>
      </w:r>
      <w:r w:rsidR="00B32C7C" w:rsidRPr="00F7515C">
        <w:rPr>
          <w:sz w:val="22"/>
        </w:rPr>
        <w:br/>
      </w:r>
      <w:hyperlink r:id="rId9" w:history="1">
        <w:r w:rsidR="00FD11B9" w:rsidRPr="008E2798">
          <w:rPr>
            <w:rStyle w:val="Hyperlink"/>
            <w:sz w:val="22"/>
          </w:rPr>
          <w:t>http://www.aaronarnone.com</w:t>
        </w:r>
      </w:hyperlink>
    </w:p>
    <w:p w:rsidR="00B32C7C" w:rsidRPr="00F7515C" w:rsidRDefault="00500B4E" w:rsidP="00B32C7C">
      <w:pPr>
        <w:pStyle w:val="NoSpacing"/>
        <w:jc w:val="center"/>
        <w:rPr>
          <w:sz w:val="24"/>
        </w:rPr>
      </w:pPr>
      <w:r>
        <w:rPr>
          <w:sz w:val="22"/>
        </w:rPr>
        <w:t>aa</w:t>
      </w:r>
      <w:r w:rsidR="00351905">
        <w:rPr>
          <w:sz w:val="22"/>
        </w:rPr>
        <w:t>@</w:t>
      </w:r>
      <w:r>
        <w:rPr>
          <w:sz w:val="22"/>
        </w:rPr>
        <w:t>1982aaron</w:t>
      </w:r>
      <w:r w:rsidR="00351905">
        <w:rPr>
          <w:sz w:val="22"/>
        </w:rPr>
        <w:t>.com</w:t>
      </w:r>
      <w:r w:rsidR="00B32C7C" w:rsidRPr="00F7515C">
        <w:rPr>
          <w:sz w:val="24"/>
        </w:rPr>
        <w:br/>
      </w:r>
    </w:p>
    <w:p w:rsidR="009B253A" w:rsidRPr="00F7515C" w:rsidRDefault="00260F80" w:rsidP="00584337">
      <w:pPr>
        <w:pStyle w:val="ListParagraph"/>
        <w:shd w:val="clear" w:color="auto" w:fill="A6A6A6"/>
        <w:spacing w:line="360" w:lineRule="auto"/>
        <w:ind w:left="0"/>
        <w:jc w:val="both"/>
        <w:rPr>
          <w:rFonts w:ascii="Calibri" w:hAnsi="Calibri" w:cs="Arial"/>
          <w:b/>
          <w:sz w:val="22"/>
          <w:szCs w:val="22"/>
        </w:rPr>
      </w:pPr>
      <w:r w:rsidRPr="00F7515C">
        <w:rPr>
          <w:rFonts w:ascii="Calibri" w:hAnsi="Calibri" w:cs="Arial"/>
          <w:b/>
          <w:sz w:val="22"/>
          <w:szCs w:val="22"/>
        </w:rPr>
        <w:t>SUMMARY:</w:t>
      </w:r>
    </w:p>
    <w:p w:rsidR="00127E5B" w:rsidRPr="00F7515C" w:rsidRDefault="00127E5B" w:rsidP="004E0983">
      <w:pPr>
        <w:pStyle w:val="ListParagraph"/>
        <w:spacing w:line="360" w:lineRule="auto"/>
        <w:ind w:left="0"/>
        <w:jc w:val="both"/>
        <w:rPr>
          <w:rFonts w:ascii="Calibri" w:hAnsi="Calibri" w:cs="Arial"/>
          <w:sz w:val="22"/>
          <w:szCs w:val="22"/>
        </w:rPr>
      </w:pPr>
    </w:p>
    <w:p w:rsidR="00AB5BEC" w:rsidRPr="00F7515C" w:rsidRDefault="00B50151" w:rsidP="0062185B">
      <w:pPr>
        <w:pStyle w:val="ListParagraph"/>
        <w:numPr>
          <w:ilvl w:val="0"/>
          <w:numId w:val="10"/>
        </w:numPr>
        <w:spacing w:line="360" w:lineRule="auto"/>
        <w:jc w:val="both"/>
        <w:rPr>
          <w:rFonts w:ascii="Calibri" w:hAnsi="Calibri" w:cs="Arial"/>
          <w:sz w:val="22"/>
          <w:szCs w:val="22"/>
        </w:rPr>
      </w:pPr>
      <w:r>
        <w:rPr>
          <w:rFonts w:ascii="Calibri" w:hAnsi="Calibri" w:cs="Arial"/>
          <w:sz w:val="22"/>
          <w:szCs w:val="22"/>
        </w:rPr>
        <w:t>MBA with over 10</w:t>
      </w:r>
      <w:r w:rsidR="00AB5BEC" w:rsidRPr="00F7515C">
        <w:rPr>
          <w:rFonts w:ascii="Calibri" w:hAnsi="Calibri" w:cs="Arial"/>
          <w:sz w:val="22"/>
          <w:szCs w:val="22"/>
        </w:rPr>
        <w:t xml:space="preserve"> years of </w:t>
      </w:r>
      <w:r w:rsidR="008E7859" w:rsidRPr="00F7515C">
        <w:rPr>
          <w:rFonts w:ascii="Calibri" w:hAnsi="Calibri" w:cs="Arial"/>
          <w:sz w:val="22"/>
          <w:szCs w:val="22"/>
        </w:rPr>
        <w:t>e</w:t>
      </w:r>
      <w:r w:rsidR="00AB5BEC" w:rsidRPr="00F7515C">
        <w:rPr>
          <w:rFonts w:ascii="Calibri" w:hAnsi="Calibri" w:cs="Arial"/>
          <w:sz w:val="22"/>
          <w:szCs w:val="22"/>
        </w:rPr>
        <w:t>xperience predomin</w:t>
      </w:r>
      <w:r w:rsidR="0061098A">
        <w:rPr>
          <w:rFonts w:ascii="Calibri" w:hAnsi="Calibri" w:cs="Arial"/>
          <w:sz w:val="22"/>
          <w:szCs w:val="22"/>
        </w:rPr>
        <w:t>antly in Microsoft Technologies</w:t>
      </w:r>
    </w:p>
    <w:p w:rsidR="008C4830" w:rsidRPr="00F7515C" w:rsidRDefault="008C4830" w:rsidP="0062185B">
      <w:pPr>
        <w:pStyle w:val="ListParagraph"/>
        <w:numPr>
          <w:ilvl w:val="0"/>
          <w:numId w:val="10"/>
        </w:numPr>
        <w:spacing w:line="360" w:lineRule="auto"/>
        <w:jc w:val="both"/>
        <w:rPr>
          <w:rFonts w:ascii="Calibri" w:hAnsi="Calibri" w:cs="Arial"/>
          <w:sz w:val="22"/>
          <w:szCs w:val="22"/>
        </w:rPr>
      </w:pPr>
      <w:r w:rsidRPr="00F7515C">
        <w:rPr>
          <w:rFonts w:ascii="Calibri" w:hAnsi="Calibri" w:cs="Arial"/>
          <w:sz w:val="22"/>
          <w:szCs w:val="22"/>
        </w:rPr>
        <w:t xml:space="preserve">Over 10 years of web development experience on the Microsoft stack (C#, ASP.net, </w:t>
      </w:r>
      <w:r w:rsidR="00B70D45" w:rsidRPr="00F7515C">
        <w:rPr>
          <w:rFonts w:ascii="Calibri" w:hAnsi="Calibri" w:cs="Arial"/>
          <w:sz w:val="22"/>
          <w:szCs w:val="22"/>
        </w:rPr>
        <w:t>WebForms</w:t>
      </w:r>
      <w:r w:rsidRPr="00F7515C">
        <w:rPr>
          <w:rFonts w:ascii="Calibri" w:hAnsi="Calibri" w:cs="Arial"/>
          <w:sz w:val="22"/>
          <w:szCs w:val="22"/>
        </w:rPr>
        <w:t>, ADO.net) targeting the financial, telecom, and ecommerce domains</w:t>
      </w:r>
    </w:p>
    <w:p w:rsidR="008C4830" w:rsidRPr="00F7515C" w:rsidRDefault="008C4830" w:rsidP="0062185B">
      <w:pPr>
        <w:pStyle w:val="ListParagraph"/>
        <w:numPr>
          <w:ilvl w:val="0"/>
          <w:numId w:val="10"/>
        </w:numPr>
        <w:spacing w:line="360" w:lineRule="auto"/>
        <w:jc w:val="both"/>
        <w:rPr>
          <w:rFonts w:ascii="Calibri" w:hAnsi="Calibri" w:cs="Arial"/>
          <w:sz w:val="22"/>
          <w:szCs w:val="22"/>
        </w:rPr>
      </w:pPr>
      <w:r w:rsidRPr="00F7515C">
        <w:rPr>
          <w:rFonts w:ascii="Calibri" w:hAnsi="Calibri" w:cs="Arial"/>
          <w:sz w:val="22"/>
          <w:szCs w:val="22"/>
        </w:rPr>
        <w:t xml:space="preserve">Strong background on the ASP.net MVC (Razor) platforms targeting the ecommerce and the </w:t>
      </w:r>
      <w:r w:rsidR="0048506F" w:rsidRPr="00F7515C">
        <w:rPr>
          <w:rFonts w:ascii="Calibri" w:hAnsi="Calibri" w:cs="Arial"/>
          <w:sz w:val="22"/>
          <w:szCs w:val="22"/>
        </w:rPr>
        <w:t>financial industries</w:t>
      </w:r>
    </w:p>
    <w:p w:rsidR="00AB5BEC" w:rsidRPr="00F7515C" w:rsidRDefault="0048506F" w:rsidP="0048506F">
      <w:pPr>
        <w:pStyle w:val="ListParagraph"/>
        <w:numPr>
          <w:ilvl w:val="0"/>
          <w:numId w:val="10"/>
        </w:numPr>
        <w:spacing w:line="360" w:lineRule="auto"/>
        <w:jc w:val="both"/>
        <w:rPr>
          <w:rFonts w:ascii="Calibri" w:hAnsi="Calibri" w:cs="Arial"/>
          <w:sz w:val="22"/>
          <w:szCs w:val="22"/>
        </w:rPr>
      </w:pPr>
      <w:r w:rsidRPr="00F7515C">
        <w:rPr>
          <w:rFonts w:ascii="Calibri" w:hAnsi="Calibri" w:cs="Arial"/>
          <w:sz w:val="22"/>
          <w:szCs w:val="22"/>
        </w:rPr>
        <w:t xml:space="preserve">Strong UI development background </w:t>
      </w:r>
      <w:r w:rsidR="00D643DE" w:rsidRPr="00F7515C">
        <w:rPr>
          <w:rFonts w:ascii="Calibri" w:hAnsi="Calibri" w:cs="Arial"/>
          <w:sz w:val="22"/>
          <w:szCs w:val="22"/>
        </w:rPr>
        <w:t>including</w:t>
      </w:r>
      <w:r w:rsidRPr="00F7515C">
        <w:rPr>
          <w:rFonts w:ascii="Calibri" w:hAnsi="Calibri" w:cs="Arial"/>
          <w:sz w:val="22"/>
          <w:szCs w:val="22"/>
        </w:rPr>
        <w:t xml:space="preserve"> JQuery, Bootstrap, HTML5, </w:t>
      </w:r>
      <w:r w:rsidR="00B70D45" w:rsidRPr="00F7515C">
        <w:rPr>
          <w:rFonts w:ascii="Calibri" w:hAnsi="Calibri" w:cs="Arial"/>
          <w:sz w:val="22"/>
          <w:szCs w:val="22"/>
        </w:rPr>
        <w:t>JavaScript</w:t>
      </w:r>
      <w:r w:rsidRPr="00F7515C">
        <w:rPr>
          <w:rFonts w:ascii="Calibri" w:hAnsi="Calibri" w:cs="Arial"/>
          <w:sz w:val="22"/>
          <w:szCs w:val="22"/>
        </w:rPr>
        <w:t>, AJAX and CSS</w:t>
      </w:r>
    </w:p>
    <w:p w:rsidR="00AB5BEC" w:rsidRPr="00F7515C" w:rsidRDefault="00AB5BEC" w:rsidP="0062185B">
      <w:pPr>
        <w:pStyle w:val="ListParagraph"/>
        <w:numPr>
          <w:ilvl w:val="0"/>
          <w:numId w:val="10"/>
        </w:numPr>
        <w:spacing w:line="360" w:lineRule="auto"/>
        <w:jc w:val="both"/>
        <w:rPr>
          <w:rFonts w:ascii="Calibri" w:hAnsi="Calibri" w:cs="Arial"/>
          <w:sz w:val="22"/>
          <w:szCs w:val="22"/>
        </w:rPr>
      </w:pPr>
      <w:r w:rsidRPr="00F7515C">
        <w:rPr>
          <w:rFonts w:ascii="Calibri" w:hAnsi="Calibri" w:cs="Arial"/>
          <w:color w:val="000000"/>
          <w:sz w:val="22"/>
          <w:szCs w:val="22"/>
        </w:rPr>
        <w:t>Proficient in developing .NET applications in Visual Studio</w:t>
      </w:r>
      <w:r w:rsidR="0048506F" w:rsidRPr="00F7515C">
        <w:rPr>
          <w:rFonts w:ascii="Calibri" w:hAnsi="Calibri" w:cs="Arial"/>
          <w:color w:val="000000"/>
          <w:sz w:val="22"/>
          <w:szCs w:val="22"/>
        </w:rPr>
        <w:t xml:space="preserve"> version 2013, 2012, 2010, 2008, and 2005</w:t>
      </w:r>
      <w:r w:rsidRPr="00F7515C">
        <w:rPr>
          <w:rFonts w:ascii="Calibri" w:hAnsi="Calibri" w:cs="Arial"/>
          <w:color w:val="000000"/>
          <w:sz w:val="22"/>
          <w:szCs w:val="22"/>
        </w:rPr>
        <w:t>.</w:t>
      </w:r>
    </w:p>
    <w:p w:rsidR="00AB5BEC" w:rsidRPr="00F7515C" w:rsidRDefault="00A5248F" w:rsidP="0062185B">
      <w:pPr>
        <w:pStyle w:val="ListParagraph"/>
        <w:numPr>
          <w:ilvl w:val="0"/>
          <w:numId w:val="10"/>
        </w:numPr>
        <w:spacing w:line="360" w:lineRule="auto"/>
        <w:jc w:val="both"/>
        <w:rPr>
          <w:rFonts w:ascii="Calibri" w:hAnsi="Calibri" w:cs="Arial"/>
          <w:sz w:val="22"/>
          <w:szCs w:val="22"/>
        </w:rPr>
      </w:pPr>
      <w:r>
        <w:rPr>
          <w:rFonts w:ascii="Calibri" w:hAnsi="Calibri" w:cs="Arial"/>
          <w:sz w:val="22"/>
          <w:szCs w:val="22"/>
        </w:rPr>
        <w:t>Experienced</w:t>
      </w:r>
      <w:r w:rsidR="009C2929" w:rsidRPr="00F7515C">
        <w:rPr>
          <w:rFonts w:ascii="Calibri" w:hAnsi="Calibri" w:cs="Arial"/>
          <w:sz w:val="22"/>
          <w:szCs w:val="22"/>
        </w:rPr>
        <w:t xml:space="preserve"> in all phase</w:t>
      </w:r>
      <w:r w:rsidR="0060468F">
        <w:rPr>
          <w:rFonts w:ascii="Calibri" w:hAnsi="Calibri" w:cs="Arial"/>
          <w:sz w:val="22"/>
          <w:szCs w:val="22"/>
        </w:rPr>
        <w:t>s</w:t>
      </w:r>
      <w:r w:rsidR="009C2929" w:rsidRPr="00F7515C">
        <w:rPr>
          <w:rFonts w:ascii="Calibri" w:hAnsi="Calibri" w:cs="Arial"/>
          <w:sz w:val="22"/>
          <w:szCs w:val="22"/>
        </w:rPr>
        <w:t xml:space="preserve"> of the </w:t>
      </w:r>
      <w:r w:rsidR="00AB5BEC" w:rsidRPr="00F7515C">
        <w:rPr>
          <w:rFonts w:ascii="Calibri" w:hAnsi="Calibri" w:cs="Arial"/>
          <w:sz w:val="22"/>
          <w:szCs w:val="22"/>
        </w:rPr>
        <w:t>software development life cycle</w:t>
      </w:r>
      <w:r w:rsidR="009C2929" w:rsidRPr="00F7515C">
        <w:rPr>
          <w:rFonts w:ascii="Calibri" w:hAnsi="Calibri" w:cs="Arial"/>
          <w:sz w:val="22"/>
          <w:szCs w:val="22"/>
        </w:rPr>
        <w:t xml:space="preserve"> including</w:t>
      </w:r>
      <w:r>
        <w:rPr>
          <w:rFonts w:ascii="Calibri" w:hAnsi="Calibri" w:cs="Arial"/>
          <w:sz w:val="22"/>
          <w:szCs w:val="22"/>
        </w:rPr>
        <w:t xml:space="preserve"> designing, developing, coding, debugging, testing, implementation and m</w:t>
      </w:r>
      <w:r w:rsidR="00AB5BEC" w:rsidRPr="00F7515C">
        <w:rPr>
          <w:rFonts w:ascii="Calibri" w:hAnsi="Calibri" w:cs="Arial"/>
          <w:sz w:val="22"/>
          <w:szCs w:val="22"/>
        </w:rPr>
        <w:t>aintenance.</w:t>
      </w:r>
    </w:p>
    <w:p w:rsidR="00F35971" w:rsidRPr="00F7515C" w:rsidRDefault="00182D46" w:rsidP="0062185B">
      <w:pPr>
        <w:widowControl w:val="0"/>
        <w:numPr>
          <w:ilvl w:val="0"/>
          <w:numId w:val="10"/>
        </w:numPr>
        <w:autoSpaceDN w:val="0"/>
        <w:spacing w:line="360" w:lineRule="auto"/>
        <w:contextualSpacing/>
        <w:jc w:val="both"/>
        <w:textAlignment w:val="baseline"/>
        <w:rPr>
          <w:rFonts w:ascii="Calibri" w:hAnsi="Calibri" w:cs="Arial"/>
          <w:color w:val="000000"/>
          <w:sz w:val="22"/>
          <w:szCs w:val="22"/>
        </w:rPr>
      </w:pPr>
      <w:r>
        <w:rPr>
          <w:rFonts w:ascii="Calibri" w:hAnsi="Calibri" w:cs="Arial"/>
          <w:color w:val="000000"/>
          <w:sz w:val="22"/>
          <w:szCs w:val="22"/>
        </w:rPr>
        <w:t>E</w:t>
      </w:r>
      <w:r w:rsidR="00A05B93" w:rsidRPr="00F7515C">
        <w:rPr>
          <w:rFonts w:ascii="Calibri" w:hAnsi="Calibri" w:cs="Arial"/>
          <w:color w:val="000000"/>
          <w:sz w:val="22"/>
          <w:szCs w:val="22"/>
        </w:rPr>
        <w:t>xperience</w:t>
      </w:r>
      <w:r>
        <w:rPr>
          <w:rFonts w:ascii="Calibri" w:hAnsi="Calibri" w:cs="Arial"/>
          <w:color w:val="000000"/>
          <w:sz w:val="22"/>
          <w:szCs w:val="22"/>
        </w:rPr>
        <w:t>d</w:t>
      </w:r>
      <w:r w:rsidR="00A05B93" w:rsidRPr="00F7515C">
        <w:rPr>
          <w:rFonts w:ascii="Calibri" w:hAnsi="Calibri" w:cs="Arial"/>
          <w:color w:val="000000"/>
          <w:sz w:val="22"/>
          <w:szCs w:val="22"/>
        </w:rPr>
        <w:t xml:space="preserve"> in</w:t>
      </w:r>
      <w:r>
        <w:rPr>
          <w:rFonts w:ascii="Calibri" w:hAnsi="Calibri" w:cs="Arial"/>
          <w:color w:val="000000"/>
          <w:sz w:val="22"/>
          <w:szCs w:val="22"/>
        </w:rPr>
        <w:t xml:space="preserve"> implementing</w:t>
      </w:r>
      <w:r w:rsidR="00A05B93" w:rsidRPr="00F7515C">
        <w:rPr>
          <w:rFonts w:ascii="Calibri" w:hAnsi="Calibri" w:cs="Arial"/>
          <w:color w:val="000000"/>
          <w:sz w:val="22"/>
          <w:szCs w:val="22"/>
        </w:rPr>
        <w:t xml:space="preserve"> ASMX, WCF, and WebAPI services over both REST and SOAP protocols</w:t>
      </w:r>
    </w:p>
    <w:p w:rsidR="00F35971" w:rsidRPr="00F7515C" w:rsidRDefault="00D643DE" w:rsidP="0062185B">
      <w:pPr>
        <w:pStyle w:val="Achievement"/>
        <w:numPr>
          <w:ilvl w:val="0"/>
          <w:numId w:val="10"/>
        </w:numPr>
        <w:spacing w:after="0" w:line="360" w:lineRule="auto"/>
        <w:contextualSpacing/>
        <w:rPr>
          <w:rFonts w:ascii="Calibri" w:hAnsi="Calibri" w:cs="Arial"/>
          <w:color w:val="000000"/>
          <w:sz w:val="22"/>
          <w:szCs w:val="22"/>
        </w:rPr>
      </w:pPr>
      <w:r w:rsidRPr="00F7515C">
        <w:rPr>
          <w:rFonts w:ascii="Calibri" w:hAnsi="Calibri" w:cs="Arial"/>
          <w:sz w:val="22"/>
          <w:szCs w:val="22"/>
        </w:rPr>
        <w:t>Proficient in using the application blocks within the Microsoft Enterprise Library for user and role administration</w:t>
      </w:r>
    </w:p>
    <w:p w:rsidR="00D643DE" w:rsidRPr="00F7515C" w:rsidRDefault="00D643DE" w:rsidP="00235CA6">
      <w:pPr>
        <w:pStyle w:val="Achievement"/>
        <w:numPr>
          <w:ilvl w:val="0"/>
          <w:numId w:val="10"/>
        </w:numPr>
        <w:spacing w:after="0" w:line="360" w:lineRule="auto"/>
        <w:contextualSpacing/>
        <w:rPr>
          <w:rFonts w:ascii="Calibri" w:hAnsi="Calibri" w:cs="Arial"/>
          <w:color w:val="000000"/>
          <w:sz w:val="22"/>
          <w:szCs w:val="22"/>
        </w:rPr>
      </w:pPr>
      <w:r w:rsidRPr="00F7515C">
        <w:rPr>
          <w:rFonts w:ascii="Calibri" w:hAnsi="Calibri" w:cs="Arial"/>
          <w:sz w:val="22"/>
          <w:szCs w:val="22"/>
        </w:rPr>
        <w:t>Experienced in extending the user role application block to include permissions and configurable roles</w:t>
      </w:r>
    </w:p>
    <w:p w:rsidR="00F10A54" w:rsidRPr="00F10A54" w:rsidRDefault="00235CA6" w:rsidP="00C822FA">
      <w:pPr>
        <w:pStyle w:val="Achievement"/>
        <w:numPr>
          <w:ilvl w:val="0"/>
          <w:numId w:val="10"/>
        </w:numPr>
        <w:spacing w:after="0" w:line="360" w:lineRule="auto"/>
        <w:contextualSpacing/>
        <w:rPr>
          <w:rFonts w:ascii="Calibri" w:hAnsi="Calibri" w:cs="Arial"/>
          <w:color w:val="000000"/>
          <w:sz w:val="22"/>
          <w:szCs w:val="22"/>
        </w:rPr>
      </w:pPr>
      <w:r>
        <w:rPr>
          <w:rFonts w:ascii="Calibri" w:hAnsi="Calibri" w:cs="Arial"/>
          <w:sz w:val="22"/>
          <w:szCs w:val="22"/>
        </w:rPr>
        <w:t xml:space="preserve">Experienced in </w:t>
      </w:r>
      <w:r w:rsidR="004E0983">
        <w:rPr>
          <w:rFonts w:ascii="Calibri" w:hAnsi="Calibri" w:cs="Arial"/>
          <w:sz w:val="22"/>
          <w:szCs w:val="22"/>
        </w:rPr>
        <w:t>providing both</w:t>
      </w:r>
      <w:r>
        <w:rPr>
          <w:rFonts w:ascii="Calibri" w:hAnsi="Calibri" w:cs="Arial"/>
          <w:sz w:val="22"/>
          <w:szCs w:val="22"/>
        </w:rPr>
        <w:t xml:space="preserve"> </w:t>
      </w:r>
      <w:r w:rsidR="00C822FA" w:rsidRPr="00C822FA">
        <w:rPr>
          <w:rFonts w:ascii="Calibri" w:hAnsi="Calibri" w:cs="Arial"/>
          <w:sz w:val="22"/>
          <w:szCs w:val="22"/>
        </w:rPr>
        <w:t xml:space="preserve">forms and windows </w:t>
      </w:r>
      <w:r w:rsidR="004E0983">
        <w:rPr>
          <w:rFonts w:ascii="Calibri" w:hAnsi="Calibri" w:cs="Arial"/>
          <w:sz w:val="22"/>
          <w:szCs w:val="22"/>
        </w:rPr>
        <w:t xml:space="preserve">based </w:t>
      </w:r>
      <w:r w:rsidR="00C822FA" w:rsidRPr="00C822FA">
        <w:rPr>
          <w:rFonts w:ascii="Calibri" w:hAnsi="Calibri" w:cs="Arial"/>
          <w:sz w:val="22"/>
          <w:szCs w:val="22"/>
        </w:rPr>
        <w:t>authentication</w:t>
      </w:r>
    </w:p>
    <w:p w:rsidR="00C822FA" w:rsidRPr="00C822FA" w:rsidRDefault="00F10A54" w:rsidP="00F10A54">
      <w:pPr>
        <w:pStyle w:val="Achievement"/>
        <w:numPr>
          <w:ilvl w:val="0"/>
          <w:numId w:val="10"/>
        </w:numPr>
        <w:spacing w:after="0" w:line="360" w:lineRule="auto"/>
        <w:contextualSpacing/>
        <w:rPr>
          <w:rFonts w:ascii="Calibri" w:hAnsi="Calibri" w:cs="Arial"/>
          <w:color w:val="000000"/>
          <w:sz w:val="22"/>
          <w:szCs w:val="22"/>
        </w:rPr>
      </w:pPr>
      <w:r>
        <w:rPr>
          <w:rFonts w:ascii="Calibri" w:hAnsi="Calibri" w:cs="Arial"/>
          <w:color w:val="000000"/>
          <w:sz w:val="22"/>
          <w:szCs w:val="22"/>
        </w:rPr>
        <w:t xml:space="preserve">Experienced in using the </w:t>
      </w:r>
      <w:r w:rsidR="00235CA6" w:rsidRPr="00F10A54">
        <w:rPr>
          <w:rFonts w:ascii="Calibri" w:hAnsi="Calibri" w:cs="Arial"/>
          <w:sz w:val="22"/>
          <w:szCs w:val="22"/>
        </w:rPr>
        <w:t>Microsoft Security</w:t>
      </w:r>
      <w:r>
        <w:rPr>
          <w:rFonts w:ascii="Calibri" w:hAnsi="Calibri" w:cs="Arial"/>
          <w:sz w:val="22"/>
          <w:szCs w:val="22"/>
        </w:rPr>
        <w:t xml:space="preserve"> Application Block</w:t>
      </w:r>
      <w:r w:rsidR="00235CA6" w:rsidRPr="00F10A54">
        <w:rPr>
          <w:rFonts w:ascii="Calibri" w:hAnsi="Calibri" w:cs="Arial"/>
          <w:sz w:val="22"/>
          <w:szCs w:val="22"/>
        </w:rPr>
        <w:t xml:space="preserve"> </w:t>
      </w:r>
      <w:r w:rsidR="00C822FA" w:rsidRPr="00F10A54">
        <w:rPr>
          <w:rFonts w:ascii="Calibri" w:hAnsi="Calibri" w:cs="Arial"/>
          <w:sz w:val="22"/>
          <w:szCs w:val="22"/>
        </w:rPr>
        <w:t>to provide customizable authorization</w:t>
      </w:r>
      <w:r w:rsidR="00235CA6" w:rsidRPr="00F10A54">
        <w:rPr>
          <w:rFonts w:ascii="Calibri" w:hAnsi="Calibri" w:cs="Arial"/>
          <w:sz w:val="22"/>
          <w:szCs w:val="22"/>
        </w:rPr>
        <w:t xml:space="preserve"> </w:t>
      </w:r>
      <w:r>
        <w:rPr>
          <w:rFonts w:ascii="Calibri" w:hAnsi="Calibri" w:cs="Arial"/>
          <w:sz w:val="22"/>
          <w:szCs w:val="22"/>
        </w:rPr>
        <w:t xml:space="preserve">within </w:t>
      </w:r>
      <w:r w:rsidR="002D10F7">
        <w:rPr>
          <w:rFonts w:ascii="Calibri" w:hAnsi="Calibri" w:cs="Arial"/>
          <w:sz w:val="22"/>
          <w:szCs w:val="22"/>
        </w:rPr>
        <w:t>an ASP.net</w:t>
      </w:r>
      <w:r>
        <w:rPr>
          <w:rFonts w:ascii="Calibri" w:hAnsi="Calibri" w:cs="Arial"/>
          <w:sz w:val="22"/>
          <w:szCs w:val="22"/>
        </w:rPr>
        <w:t xml:space="preserve"> application</w:t>
      </w:r>
    </w:p>
    <w:p w:rsidR="00D643DE" w:rsidRPr="00F7515C" w:rsidRDefault="00060059" w:rsidP="0062185B">
      <w:pPr>
        <w:pStyle w:val="Achievement"/>
        <w:numPr>
          <w:ilvl w:val="0"/>
          <w:numId w:val="10"/>
        </w:numPr>
        <w:spacing w:after="0" w:line="360" w:lineRule="auto"/>
        <w:contextualSpacing/>
        <w:rPr>
          <w:rFonts w:ascii="Calibri" w:hAnsi="Calibri" w:cs="Arial"/>
          <w:color w:val="000000"/>
          <w:sz w:val="22"/>
          <w:szCs w:val="22"/>
        </w:rPr>
      </w:pPr>
      <w:r w:rsidRPr="00F7515C">
        <w:rPr>
          <w:rFonts w:ascii="Calibri" w:hAnsi="Calibri" w:cs="Arial"/>
          <w:color w:val="000000"/>
          <w:sz w:val="22"/>
          <w:szCs w:val="22"/>
        </w:rPr>
        <w:t>Experienced in securing WCF, WebAPI, and classic ASMX webservices</w:t>
      </w:r>
    </w:p>
    <w:p w:rsidR="00AB5BEC" w:rsidRPr="00F7515C" w:rsidRDefault="00060059" w:rsidP="0062185B">
      <w:pPr>
        <w:pStyle w:val="ListParagraph"/>
        <w:numPr>
          <w:ilvl w:val="0"/>
          <w:numId w:val="10"/>
        </w:numPr>
        <w:spacing w:line="360" w:lineRule="auto"/>
        <w:jc w:val="both"/>
        <w:rPr>
          <w:rFonts w:ascii="Calibri" w:hAnsi="Calibri" w:cs="Arial"/>
          <w:bCs/>
          <w:sz w:val="22"/>
          <w:szCs w:val="22"/>
        </w:rPr>
      </w:pPr>
      <w:r w:rsidRPr="00F7515C">
        <w:rPr>
          <w:rFonts w:ascii="Calibri" w:hAnsi="Calibri" w:cs="Arial"/>
          <w:sz w:val="22"/>
          <w:szCs w:val="22"/>
        </w:rPr>
        <w:t>Experienced in decompiling and reverse engineering .net applications when required.  Able to take decompiled .net code and turn it to working, human readable, and quality source code.</w:t>
      </w:r>
    </w:p>
    <w:p w:rsidR="00637338" w:rsidRPr="00F7515C" w:rsidRDefault="00060059" w:rsidP="0062185B">
      <w:pPr>
        <w:pStyle w:val="ListParagraph"/>
        <w:numPr>
          <w:ilvl w:val="0"/>
          <w:numId w:val="10"/>
        </w:numPr>
        <w:spacing w:line="360" w:lineRule="auto"/>
        <w:jc w:val="both"/>
        <w:rPr>
          <w:rFonts w:ascii="Calibri" w:hAnsi="Calibri" w:cs="Arial"/>
          <w:color w:val="000000"/>
          <w:sz w:val="22"/>
          <w:szCs w:val="22"/>
        </w:rPr>
      </w:pPr>
      <w:r w:rsidRPr="00F7515C">
        <w:rPr>
          <w:rFonts w:ascii="Calibri" w:hAnsi="Calibri" w:cs="Arial"/>
          <w:bCs/>
          <w:sz w:val="22"/>
          <w:szCs w:val="22"/>
        </w:rPr>
        <w:t xml:space="preserve">Experienced in optimizing SQL databases containing over ten million rows for speed.  Proficient in </w:t>
      </w:r>
      <w:r w:rsidR="00637338" w:rsidRPr="00F7515C">
        <w:rPr>
          <w:rFonts w:ascii="Calibri" w:hAnsi="Calibri" w:cs="Arial"/>
          <w:bCs/>
          <w:sz w:val="22"/>
          <w:szCs w:val="22"/>
        </w:rPr>
        <w:t xml:space="preserve">indexing, normalizing, denormalizing, caching and sampling data </w:t>
      </w:r>
    </w:p>
    <w:p w:rsidR="00AB5BEC" w:rsidRPr="00F7515C" w:rsidRDefault="003B0612" w:rsidP="0062185B">
      <w:pPr>
        <w:pStyle w:val="ListParagraph"/>
        <w:numPr>
          <w:ilvl w:val="0"/>
          <w:numId w:val="10"/>
        </w:numPr>
        <w:spacing w:line="360" w:lineRule="auto"/>
        <w:jc w:val="both"/>
        <w:rPr>
          <w:rFonts w:ascii="Calibri" w:hAnsi="Calibri" w:cs="Arial"/>
          <w:bCs/>
          <w:sz w:val="22"/>
          <w:szCs w:val="22"/>
        </w:rPr>
      </w:pPr>
      <w:r w:rsidRPr="00F7515C">
        <w:rPr>
          <w:rFonts w:ascii="Calibri" w:hAnsi="Calibri" w:cs="Arial"/>
          <w:color w:val="000000"/>
          <w:sz w:val="22"/>
          <w:szCs w:val="22"/>
        </w:rPr>
        <w:t>Experienced in creating SSIS packages to load, transform, and distribute data from multiple sources</w:t>
      </w:r>
    </w:p>
    <w:p w:rsidR="00C822FA" w:rsidRPr="00F7515C" w:rsidRDefault="00B70D45" w:rsidP="00235CA6">
      <w:pPr>
        <w:pStyle w:val="ListParagraph"/>
        <w:numPr>
          <w:ilvl w:val="0"/>
          <w:numId w:val="10"/>
        </w:numPr>
        <w:spacing w:line="360" w:lineRule="auto"/>
        <w:jc w:val="both"/>
        <w:rPr>
          <w:rFonts w:ascii="Calibri" w:hAnsi="Calibri" w:cs="Arial"/>
          <w:sz w:val="22"/>
          <w:szCs w:val="22"/>
        </w:rPr>
      </w:pPr>
      <w:r w:rsidRPr="00F7515C">
        <w:rPr>
          <w:rFonts w:ascii="Calibri" w:hAnsi="Calibri" w:cs="Arial"/>
          <w:bCs/>
          <w:sz w:val="22"/>
          <w:szCs w:val="22"/>
        </w:rPr>
        <w:t>Experienced</w:t>
      </w:r>
      <w:r w:rsidR="003B0612" w:rsidRPr="00F7515C">
        <w:rPr>
          <w:rFonts w:ascii="Calibri" w:hAnsi="Calibri" w:cs="Arial"/>
          <w:bCs/>
          <w:sz w:val="22"/>
          <w:szCs w:val="22"/>
        </w:rPr>
        <w:t xml:space="preserve"> in installing</w:t>
      </w:r>
      <w:r w:rsidR="00C822FA" w:rsidRPr="00F7515C">
        <w:rPr>
          <w:rFonts w:ascii="Calibri" w:hAnsi="Calibri" w:cs="Arial"/>
          <w:bCs/>
          <w:sz w:val="22"/>
          <w:szCs w:val="22"/>
        </w:rPr>
        <w:t>, configuring</w:t>
      </w:r>
      <w:r w:rsidR="003B0612" w:rsidRPr="00F7515C">
        <w:rPr>
          <w:rFonts w:ascii="Calibri" w:hAnsi="Calibri" w:cs="Arial"/>
          <w:bCs/>
          <w:sz w:val="22"/>
          <w:szCs w:val="22"/>
        </w:rPr>
        <w:t xml:space="preserve"> and </w:t>
      </w:r>
      <w:r w:rsidRPr="00F7515C">
        <w:rPr>
          <w:rFonts w:ascii="Calibri" w:hAnsi="Calibri" w:cs="Arial"/>
          <w:bCs/>
          <w:sz w:val="22"/>
          <w:szCs w:val="22"/>
        </w:rPr>
        <w:t>maintain</w:t>
      </w:r>
      <w:r>
        <w:rPr>
          <w:rFonts w:ascii="Calibri" w:hAnsi="Calibri" w:cs="Arial"/>
          <w:bCs/>
          <w:sz w:val="22"/>
          <w:szCs w:val="22"/>
        </w:rPr>
        <w:t>ing</w:t>
      </w:r>
      <w:r w:rsidR="003B0612" w:rsidRPr="00F7515C">
        <w:rPr>
          <w:rFonts w:ascii="Calibri" w:hAnsi="Calibri" w:cs="Arial"/>
          <w:bCs/>
          <w:sz w:val="22"/>
          <w:szCs w:val="22"/>
        </w:rPr>
        <w:t xml:space="preserve"> SSRS servers.  </w:t>
      </w:r>
      <w:r w:rsidRPr="00F7515C">
        <w:rPr>
          <w:rFonts w:ascii="Calibri" w:hAnsi="Calibri" w:cs="Arial"/>
          <w:bCs/>
          <w:sz w:val="22"/>
          <w:szCs w:val="22"/>
        </w:rPr>
        <w:t>Experienced</w:t>
      </w:r>
      <w:r w:rsidR="003B0612" w:rsidRPr="00F7515C">
        <w:rPr>
          <w:rFonts w:ascii="Calibri" w:hAnsi="Calibri" w:cs="Arial"/>
          <w:bCs/>
          <w:sz w:val="22"/>
          <w:szCs w:val="22"/>
        </w:rPr>
        <w:t xml:space="preserve"> in creating custom</w:t>
      </w:r>
      <w:r w:rsidR="00C822FA" w:rsidRPr="00F7515C">
        <w:rPr>
          <w:rFonts w:ascii="Calibri" w:hAnsi="Calibri" w:cs="Arial"/>
          <w:bCs/>
          <w:sz w:val="22"/>
          <w:szCs w:val="22"/>
        </w:rPr>
        <w:t xml:space="preserve"> user interfaces to distribute SSRS reports utilizing the ASP.net </w:t>
      </w:r>
      <w:r w:rsidR="006E3786" w:rsidRPr="00F7515C">
        <w:rPr>
          <w:rFonts w:ascii="Calibri" w:hAnsi="Calibri" w:cs="Arial"/>
          <w:bCs/>
          <w:sz w:val="22"/>
          <w:szCs w:val="22"/>
        </w:rPr>
        <w:t>Report Viewer</w:t>
      </w:r>
      <w:r w:rsidR="00C822FA" w:rsidRPr="00F7515C">
        <w:rPr>
          <w:rFonts w:ascii="Calibri" w:hAnsi="Calibri" w:cs="Arial"/>
          <w:bCs/>
          <w:sz w:val="22"/>
          <w:szCs w:val="22"/>
        </w:rPr>
        <w:t xml:space="preserve"> control.</w:t>
      </w:r>
    </w:p>
    <w:p w:rsidR="00F10A54" w:rsidRPr="00F7515C" w:rsidRDefault="00F10A54" w:rsidP="00F10A54">
      <w:pPr>
        <w:pStyle w:val="ListParagraph"/>
        <w:spacing w:line="360" w:lineRule="auto"/>
        <w:ind w:left="360"/>
        <w:jc w:val="both"/>
        <w:rPr>
          <w:rFonts w:ascii="Calibri" w:hAnsi="Calibri" w:cs="Arial"/>
          <w:sz w:val="22"/>
          <w:szCs w:val="22"/>
        </w:rPr>
      </w:pPr>
    </w:p>
    <w:p w:rsidR="00260F80" w:rsidRPr="00F7515C" w:rsidRDefault="00260F80" w:rsidP="00260F80">
      <w:pPr>
        <w:pStyle w:val="ListParagraph"/>
        <w:shd w:val="clear" w:color="auto" w:fill="A6A6A6"/>
        <w:spacing w:line="360" w:lineRule="auto"/>
        <w:ind w:left="0"/>
        <w:jc w:val="both"/>
        <w:rPr>
          <w:rFonts w:ascii="Calibri" w:hAnsi="Calibri" w:cs="Arial"/>
          <w:b/>
          <w:sz w:val="22"/>
          <w:szCs w:val="22"/>
        </w:rPr>
      </w:pPr>
      <w:r w:rsidRPr="00F7515C">
        <w:rPr>
          <w:rFonts w:ascii="Calibri" w:hAnsi="Calibri" w:cs="Arial"/>
          <w:b/>
          <w:sz w:val="22"/>
          <w:szCs w:val="22"/>
        </w:rPr>
        <w:t>TECHNICAL SKILL</w:t>
      </w:r>
      <w:r w:rsidR="00C822FA" w:rsidRPr="00F7515C">
        <w:rPr>
          <w:rFonts w:ascii="Calibri" w:hAnsi="Calibri" w:cs="Arial"/>
          <w:b/>
          <w:sz w:val="22"/>
          <w:szCs w:val="22"/>
        </w:rPr>
        <w:t>S</w:t>
      </w:r>
      <w:r w:rsidRPr="00F7515C">
        <w:rPr>
          <w:rFonts w:ascii="Calibri" w:hAnsi="Calibri" w:cs="Arial"/>
          <w:b/>
          <w:sz w:val="22"/>
          <w:szCs w:val="22"/>
        </w:rPr>
        <w:t>:</w:t>
      </w:r>
    </w:p>
    <w:p w:rsidR="00CE024F" w:rsidRPr="00F7515C" w:rsidRDefault="00CE024F" w:rsidP="0062185B">
      <w:pPr>
        <w:tabs>
          <w:tab w:val="left" w:pos="-900"/>
          <w:tab w:val="left" w:pos="916"/>
          <w:tab w:val="left" w:pos="1831"/>
          <w:tab w:val="left" w:pos="2748"/>
          <w:tab w:val="left" w:pos="3664"/>
          <w:tab w:val="left" w:pos="4579"/>
          <w:tab w:val="left" w:pos="5496"/>
          <w:tab w:val="left" w:pos="6412"/>
          <w:tab w:val="left" w:pos="7327"/>
          <w:tab w:val="left" w:pos="8244"/>
          <w:tab w:val="left" w:pos="9720"/>
          <w:tab w:val="left" w:pos="10075"/>
          <w:tab w:val="left" w:pos="10992"/>
          <w:tab w:val="left" w:pos="11908"/>
          <w:tab w:val="left" w:pos="12823"/>
          <w:tab w:val="left" w:pos="13740"/>
          <w:tab w:val="left" w:pos="14656"/>
        </w:tabs>
        <w:spacing w:line="360" w:lineRule="auto"/>
        <w:ind w:right="-1332"/>
        <w:jc w:val="both"/>
        <w:rPr>
          <w:rFonts w:ascii="Calibri" w:eastAsia="Calibri" w:hAnsi="Calibri" w:cs="Arial"/>
          <w:b/>
          <w:sz w:val="22"/>
          <w:szCs w:val="22"/>
          <w:u w:val="single"/>
        </w:rPr>
      </w:pPr>
    </w:p>
    <w:tbl>
      <w:tblPr>
        <w:tblW w:w="936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7200"/>
      </w:tblGrid>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Languages</w:t>
            </w:r>
          </w:p>
        </w:tc>
        <w:tc>
          <w:tcPr>
            <w:tcW w:w="7200" w:type="dxa"/>
          </w:tcPr>
          <w:p w:rsidR="009C2929" w:rsidRPr="00F7515C" w:rsidRDefault="0074091B" w:rsidP="0074091B">
            <w:pPr>
              <w:jc w:val="both"/>
              <w:rPr>
                <w:rFonts w:ascii="Calibri" w:hAnsi="Calibri" w:cs="Arial"/>
                <w:sz w:val="22"/>
                <w:szCs w:val="22"/>
                <w:lang w:val="en-IN"/>
              </w:rPr>
            </w:pPr>
            <w:r w:rsidRPr="00F7515C">
              <w:rPr>
                <w:rFonts w:ascii="Calibri" w:hAnsi="Calibri" w:cs="Arial"/>
                <w:sz w:val="22"/>
                <w:szCs w:val="22"/>
                <w:lang w:val="en-IN"/>
              </w:rPr>
              <w:t xml:space="preserve">C#, </w:t>
            </w:r>
            <w:r w:rsidR="009C2929" w:rsidRPr="00F7515C">
              <w:rPr>
                <w:rFonts w:ascii="Calibri" w:hAnsi="Calibri" w:cs="Arial"/>
                <w:sz w:val="22"/>
                <w:szCs w:val="22"/>
                <w:lang w:val="en-IN"/>
              </w:rPr>
              <w:t>C++,</w:t>
            </w:r>
            <w:r w:rsidR="005E2C9E" w:rsidRPr="00F7515C">
              <w:rPr>
                <w:rFonts w:ascii="Calibri" w:hAnsi="Calibri" w:cs="Arial"/>
                <w:sz w:val="22"/>
                <w:szCs w:val="22"/>
                <w:lang w:val="en-IN"/>
              </w:rPr>
              <w:t xml:space="preserve"> </w:t>
            </w:r>
            <w:r w:rsidR="009C2929" w:rsidRPr="00F7515C">
              <w:rPr>
                <w:rFonts w:ascii="Calibri" w:hAnsi="Calibri" w:cs="Arial"/>
                <w:sz w:val="22"/>
                <w:szCs w:val="22"/>
                <w:lang w:val="en-IN"/>
              </w:rPr>
              <w:t>VB.net, SQL, TSQL, PL/SQL, LINQ</w:t>
            </w:r>
          </w:p>
        </w:tc>
      </w:tr>
      <w:tr w:rsidR="009C2929" w:rsidRPr="00F7515C" w:rsidTr="006130DA">
        <w:trPr>
          <w:trHeight w:val="269"/>
        </w:trPr>
        <w:tc>
          <w:tcPr>
            <w:tcW w:w="2160" w:type="dxa"/>
          </w:tcPr>
          <w:p w:rsidR="009C2929" w:rsidRPr="00F7515C" w:rsidRDefault="009C2929" w:rsidP="00B630CC">
            <w:pPr>
              <w:jc w:val="both"/>
              <w:rPr>
                <w:rFonts w:ascii="Calibri" w:hAnsi="Calibri" w:cs="Arial"/>
                <w:b/>
                <w:sz w:val="22"/>
                <w:szCs w:val="22"/>
                <w:lang w:val="en-IN"/>
              </w:rPr>
            </w:pPr>
            <w:r w:rsidRPr="00F7515C">
              <w:rPr>
                <w:rFonts w:ascii="Calibri" w:hAnsi="Calibri" w:cs="Arial"/>
                <w:b/>
                <w:sz w:val="22"/>
                <w:szCs w:val="22"/>
                <w:lang w:val="en-IN"/>
              </w:rPr>
              <w:t>UI Mark</w:t>
            </w:r>
            <w:r w:rsidR="00B90C86">
              <w:rPr>
                <w:rFonts w:ascii="Calibri" w:hAnsi="Calibri" w:cs="Arial"/>
                <w:b/>
                <w:sz w:val="22"/>
                <w:szCs w:val="22"/>
                <w:lang w:val="en-IN"/>
              </w:rPr>
              <w:t>-</w:t>
            </w:r>
            <w:r w:rsidRPr="00F7515C">
              <w:rPr>
                <w:rFonts w:ascii="Calibri" w:hAnsi="Calibri" w:cs="Arial"/>
                <w:b/>
                <w:sz w:val="22"/>
                <w:szCs w:val="22"/>
                <w:lang w:val="en-IN"/>
              </w:rPr>
              <w:t xml:space="preserve">up </w:t>
            </w:r>
          </w:p>
        </w:tc>
        <w:tc>
          <w:tcPr>
            <w:tcW w:w="7200" w:type="dxa"/>
          </w:tcPr>
          <w:p w:rsidR="009C2929" w:rsidRPr="00F7515C" w:rsidRDefault="009C2929" w:rsidP="00B630CC">
            <w:pPr>
              <w:jc w:val="both"/>
              <w:rPr>
                <w:rFonts w:ascii="Calibri" w:hAnsi="Calibri" w:cs="Arial"/>
                <w:sz w:val="22"/>
                <w:szCs w:val="22"/>
                <w:lang w:val="en-IN"/>
              </w:rPr>
            </w:pPr>
            <w:r w:rsidRPr="00F7515C">
              <w:rPr>
                <w:rFonts w:ascii="Calibri" w:hAnsi="Calibri" w:cs="Arial"/>
                <w:sz w:val="22"/>
                <w:szCs w:val="22"/>
                <w:lang w:val="en-IN"/>
              </w:rPr>
              <w:t xml:space="preserve">ASP.NET, ASP, </w:t>
            </w:r>
            <w:r w:rsidR="0074091B" w:rsidRPr="00F7515C">
              <w:rPr>
                <w:rFonts w:ascii="Calibri" w:hAnsi="Calibri" w:cs="Arial"/>
                <w:sz w:val="22"/>
                <w:szCs w:val="22"/>
                <w:lang w:val="en-IN"/>
              </w:rPr>
              <w:t xml:space="preserve">HTML5, </w:t>
            </w:r>
            <w:r w:rsidRPr="00F7515C">
              <w:rPr>
                <w:rFonts w:ascii="Calibri" w:hAnsi="Calibri" w:cs="Arial"/>
                <w:sz w:val="22"/>
                <w:szCs w:val="22"/>
                <w:lang w:val="en-IN"/>
              </w:rPr>
              <w:t>HTML, XAML, Razor, Bootstrap</w:t>
            </w:r>
          </w:p>
        </w:tc>
      </w:tr>
      <w:tr w:rsidR="009C2929" w:rsidRPr="00F7515C" w:rsidTr="006130DA">
        <w:trPr>
          <w:trHeight w:val="269"/>
        </w:trPr>
        <w:tc>
          <w:tcPr>
            <w:tcW w:w="2160" w:type="dxa"/>
          </w:tcPr>
          <w:p w:rsidR="009C2929" w:rsidRPr="00F7515C" w:rsidRDefault="009C2929" w:rsidP="00B630CC">
            <w:pPr>
              <w:jc w:val="both"/>
              <w:rPr>
                <w:rFonts w:ascii="Calibri" w:hAnsi="Calibri" w:cs="Arial"/>
                <w:b/>
                <w:sz w:val="22"/>
                <w:szCs w:val="22"/>
                <w:lang w:val="en-IN"/>
              </w:rPr>
            </w:pPr>
            <w:r w:rsidRPr="00F7515C">
              <w:rPr>
                <w:rFonts w:ascii="Calibri" w:hAnsi="Calibri" w:cs="Arial"/>
                <w:b/>
                <w:sz w:val="22"/>
                <w:szCs w:val="22"/>
                <w:lang w:val="en-IN"/>
              </w:rPr>
              <w:t>UI Components</w:t>
            </w:r>
          </w:p>
        </w:tc>
        <w:tc>
          <w:tcPr>
            <w:tcW w:w="7200" w:type="dxa"/>
          </w:tcPr>
          <w:p w:rsidR="009C2929" w:rsidRPr="00F7515C" w:rsidRDefault="009C2929" w:rsidP="00B630CC">
            <w:pPr>
              <w:jc w:val="both"/>
              <w:rPr>
                <w:rFonts w:ascii="Calibri" w:hAnsi="Calibri" w:cs="Arial"/>
                <w:sz w:val="22"/>
                <w:szCs w:val="22"/>
                <w:lang w:val="en-IN"/>
              </w:rPr>
            </w:pPr>
            <w:r w:rsidRPr="00F7515C">
              <w:rPr>
                <w:rFonts w:ascii="Calibri" w:hAnsi="Calibri" w:cs="Arial"/>
                <w:sz w:val="22"/>
                <w:szCs w:val="22"/>
                <w:lang w:val="en-IN"/>
              </w:rPr>
              <w:t>Telerik, ASP.net AJAX, Infragistics, JQuery</w:t>
            </w:r>
          </w:p>
        </w:tc>
      </w:tr>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Server Scripting</w:t>
            </w:r>
          </w:p>
        </w:tc>
        <w:tc>
          <w:tcPr>
            <w:tcW w:w="7200" w:type="dxa"/>
          </w:tcPr>
          <w:p w:rsidR="005E2C9E" w:rsidRPr="00F7515C" w:rsidRDefault="009C2929" w:rsidP="00B630CC">
            <w:pPr>
              <w:jc w:val="both"/>
              <w:rPr>
                <w:rFonts w:ascii="Calibri" w:hAnsi="Calibri" w:cs="Arial"/>
                <w:b/>
                <w:sz w:val="22"/>
                <w:szCs w:val="22"/>
                <w:u w:val="single"/>
              </w:rPr>
            </w:pPr>
            <w:r w:rsidRPr="00F7515C">
              <w:rPr>
                <w:rFonts w:ascii="Calibri" w:hAnsi="Calibri" w:cs="Arial"/>
                <w:sz w:val="22"/>
                <w:szCs w:val="22"/>
                <w:lang w:val="en-IN"/>
              </w:rPr>
              <w:t>C#, VB.net</w:t>
            </w:r>
          </w:p>
        </w:tc>
      </w:tr>
      <w:tr w:rsidR="005E2C9E" w:rsidRPr="00F7515C" w:rsidTr="006130DA">
        <w:trPr>
          <w:trHeight w:val="283"/>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Client Scripting</w:t>
            </w:r>
          </w:p>
        </w:tc>
        <w:tc>
          <w:tcPr>
            <w:tcW w:w="7200" w:type="dxa"/>
          </w:tcPr>
          <w:p w:rsidR="005E2C9E" w:rsidRPr="00F7515C" w:rsidRDefault="00F41515" w:rsidP="00B630CC">
            <w:pPr>
              <w:jc w:val="both"/>
              <w:rPr>
                <w:rFonts w:ascii="Calibri" w:hAnsi="Calibri" w:cs="Arial"/>
                <w:sz w:val="22"/>
                <w:szCs w:val="22"/>
                <w:lang w:val="en-IN"/>
              </w:rPr>
            </w:pPr>
            <w:r w:rsidRPr="00F7515C">
              <w:rPr>
                <w:rFonts w:ascii="Calibri" w:hAnsi="Calibri" w:cs="Arial"/>
                <w:sz w:val="22"/>
                <w:szCs w:val="22"/>
                <w:lang w:val="en-IN"/>
              </w:rPr>
              <w:t>JavaScript, JQuery</w:t>
            </w:r>
          </w:p>
        </w:tc>
      </w:tr>
      <w:tr w:rsidR="009C2929" w:rsidRPr="00F7515C" w:rsidTr="006130DA">
        <w:trPr>
          <w:trHeight w:val="283"/>
        </w:trPr>
        <w:tc>
          <w:tcPr>
            <w:tcW w:w="2160" w:type="dxa"/>
          </w:tcPr>
          <w:p w:rsidR="009C2929" w:rsidRPr="00F7515C" w:rsidRDefault="009C2929" w:rsidP="00B630CC">
            <w:pPr>
              <w:jc w:val="both"/>
              <w:rPr>
                <w:rFonts w:ascii="Calibri" w:hAnsi="Calibri" w:cs="Arial"/>
                <w:b/>
                <w:sz w:val="22"/>
                <w:szCs w:val="22"/>
                <w:lang w:val="en-IN"/>
              </w:rPr>
            </w:pPr>
            <w:r w:rsidRPr="00F7515C">
              <w:rPr>
                <w:rFonts w:ascii="Calibri" w:hAnsi="Calibri" w:cs="Arial"/>
                <w:b/>
                <w:sz w:val="22"/>
                <w:szCs w:val="22"/>
                <w:lang w:val="en-IN"/>
              </w:rPr>
              <w:t>Webservice</w:t>
            </w:r>
            <w:r w:rsidR="00E21B0A">
              <w:rPr>
                <w:rFonts w:ascii="Calibri" w:hAnsi="Calibri" w:cs="Arial"/>
                <w:b/>
                <w:sz w:val="22"/>
                <w:szCs w:val="22"/>
                <w:lang w:val="en-IN"/>
              </w:rPr>
              <w:t>s</w:t>
            </w:r>
          </w:p>
        </w:tc>
        <w:tc>
          <w:tcPr>
            <w:tcW w:w="7200" w:type="dxa"/>
          </w:tcPr>
          <w:p w:rsidR="009C2929" w:rsidRPr="00F7515C" w:rsidRDefault="009C2929" w:rsidP="006E3786">
            <w:pPr>
              <w:jc w:val="both"/>
              <w:rPr>
                <w:rFonts w:ascii="Calibri" w:hAnsi="Calibri" w:cs="Arial"/>
                <w:sz w:val="22"/>
                <w:szCs w:val="22"/>
                <w:lang w:val="en-IN"/>
              </w:rPr>
            </w:pPr>
            <w:r w:rsidRPr="00F7515C">
              <w:rPr>
                <w:rFonts w:ascii="Calibri" w:hAnsi="Calibri" w:cs="Arial"/>
                <w:sz w:val="22"/>
                <w:szCs w:val="22"/>
                <w:lang w:val="en-IN"/>
              </w:rPr>
              <w:t xml:space="preserve">Classic </w:t>
            </w:r>
            <w:r w:rsidR="006E3786">
              <w:rPr>
                <w:rFonts w:ascii="Calibri" w:hAnsi="Calibri" w:cs="Arial"/>
                <w:sz w:val="22"/>
                <w:szCs w:val="22"/>
                <w:lang w:val="en-IN"/>
              </w:rPr>
              <w:t>ASMX</w:t>
            </w:r>
            <w:r w:rsidRPr="00F7515C">
              <w:rPr>
                <w:rFonts w:ascii="Calibri" w:hAnsi="Calibri" w:cs="Arial"/>
                <w:sz w:val="22"/>
                <w:szCs w:val="22"/>
                <w:lang w:val="en-IN"/>
              </w:rPr>
              <w:t xml:space="preserve"> Webservices, WCF, WebAPI</w:t>
            </w:r>
          </w:p>
        </w:tc>
      </w:tr>
      <w:tr w:rsidR="005E2C9E" w:rsidRPr="00F7515C" w:rsidTr="00B630CC">
        <w:trPr>
          <w:trHeight w:val="458"/>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Web Technologies</w:t>
            </w:r>
          </w:p>
        </w:tc>
        <w:tc>
          <w:tcPr>
            <w:tcW w:w="7200" w:type="dxa"/>
          </w:tcPr>
          <w:p w:rsidR="005E2C9E" w:rsidRPr="00F7515C" w:rsidRDefault="005E2C9E" w:rsidP="00B630CC">
            <w:pPr>
              <w:jc w:val="both"/>
              <w:rPr>
                <w:rFonts w:ascii="Calibri" w:hAnsi="Calibri" w:cs="Arial"/>
                <w:b/>
                <w:sz w:val="22"/>
                <w:szCs w:val="22"/>
                <w:u w:val="single"/>
              </w:rPr>
            </w:pPr>
            <w:r w:rsidRPr="00F7515C">
              <w:rPr>
                <w:rFonts w:ascii="Calibri" w:hAnsi="Calibri" w:cs="Arial"/>
                <w:sz w:val="22"/>
                <w:szCs w:val="22"/>
                <w:lang w:val="en-IN"/>
              </w:rPr>
              <w:t>AJAX, XML, XSLT, CSS, Web Services, Web Par</w:t>
            </w:r>
            <w:r w:rsidR="00912D89">
              <w:rPr>
                <w:rFonts w:ascii="Calibri" w:hAnsi="Calibri" w:cs="Arial"/>
                <w:sz w:val="22"/>
                <w:szCs w:val="22"/>
                <w:lang w:val="en-IN"/>
              </w:rPr>
              <w:t>ts, WCF, LINQ, WSS, Silverlight, IIS6, IIS7, IIS8</w:t>
            </w:r>
          </w:p>
        </w:tc>
      </w:tr>
      <w:tr w:rsidR="005E2C9E" w:rsidRPr="00F7515C" w:rsidTr="006130DA">
        <w:trPr>
          <w:trHeight w:val="552"/>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Database</w:t>
            </w:r>
          </w:p>
        </w:tc>
        <w:tc>
          <w:tcPr>
            <w:tcW w:w="7200" w:type="dxa"/>
          </w:tcPr>
          <w:p w:rsidR="005E2C9E" w:rsidRPr="00F7515C" w:rsidRDefault="007B4401" w:rsidP="00B630CC">
            <w:pPr>
              <w:jc w:val="both"/>
              <w:rPr>
                <w:rFonts w:ascii="Calibri" w:hAnsi="Calibri" w:cs="Arial"/>
                <w:b/>
                <w:sz w:val="22"/>
                <w:szCs w:val="22"/>
                <w:u w:val="single"/>
              </w:rPr>
            </w:pPr>
            <w:r w:rsidRPr="00F7515C">
              <w:rPr>
                <w:rFonts w:ascii="Calibri" w:hAnsi="Calibri" w:cs="Arial"/>
                <w:sz w:val="22"/>
                <w:szCs w:val="22"/>
                <w:lang w:val="en-IN"/>
              </w:rPr>
              <w:t xml:space="preserve">SQL, PL/SQL, T-SQL, Oracle </w:t>
            </w:r>
            <w:r w:rsidR="005E2C9E" w:rsidRPr="00F7515C">
              <w:rPr>
                <w:rFonts w:ascii="Calibri" w:hAnsi="Calibri" w:cs="Arial"/>
                <w:sz w:val="22"/>
                <w:szCs w:val="22"/>
                <w:lang w:val="en-IN"/>
              </w:rPr>
              <w:t>9i/10g/</w:t>
            </w:r>
            <w:r w:rsidR="0074091B" w:rsidRPr="00F7515C">
              <w:rPr>
                <w:rFonts w:ascii="Calibri" w:hAnsi="Calibri" w:cs="Arial"/>
                <w:sz w:val="22"/>
                <w:szCs w:val="22"/>
                <w:lang w:val="en-IN"/>
              </w:rPr>
              <w:t>11g</w:t>
            </w:r>
            <w:r w:rsidR="005E2C9E" w:rsidRPr="00F7515C">
              <w:rPr>
                <w:rFonts w:ascii="Calibri" w:hAnsi="Calibri" w:cs="Arial"/>
                <w:sz w:val="22"/>
                <w:szCs w:val="22"/>
                <w:lang w:val="en-IN"/>
              </w:rPr>
              <w:t>, SQL Server 2000/2005/2008</w:t>
            </w:r>
            <w:r w:rsidR="000B2A73">
              <w:rPr>
                <w:rFonts w:ascii="Calibri" w:hAnsi="Calibri" w:cs="Arial"/>
                <w:sz w:val="22"/>
                <w:szCs w:val="22"/>
                <w:lang w:val="en-IN"/>
              </w:rPr>
              <w:t xml:space="preserve">/2012 </w:t>
            </w:r>
            <w:r w:rsidRPr="00F7515C">
              <w:rPr>
                <w:rFonts w:ascii="Calibri" w:hAnsi="Calibri" w:cs="Arial"/>
                <w:sz w:val="22"/>
                <w:szCs w:val="22"/>
                <w:lang w:val="en-IN"/>
              </w:rPr>
              <w:t>R2</w:t>
            </w:r>
          </w:p>
        </w:tc>
      </w:tr>
      <w:tr w:rsidR="005E2C9E" w:rsidRPr="00F7515C" w:rsidTr="006130DA">
        <w:trPr>
          <w:trHeight w:val="269"/>
        </w:trPr>
        <w:tc>
          <w:tcPr>
            <w:tcW w:w="2160" w:type="dxa"/>
          </w:tcPr>
          <w:p w:rsidR="005E2C9E" w:rsidRPr="00F7515C" w:rsidRDefault="007B4401" w:rsidP="00B630CC">
            <w:pPr>
              <w:jc w:val="both"/>
              <w:rPr>
                <w:rFonts w:ascii="Calibri" w:hAnsi="Calibri" w:cs="Arial"/>
                <w:b/>
                <w:sz w:val="22"/>
                <w:szCs w:val="22"/>
                <w:lang w:val="en-IN"/>
              </w:rPr>
            </w:pPr>
            <w:r w:rsidRPr="00F7515C">
              <w:rPr>
                <w:rFonts w:ascii="Calibri" w:hAnsi="Calibri" w:cs="Arial"/>
                <w:b/>
                <w:sz w:val="22"/>
                <w:szCs w:val="22"/>
                <w:lang w:val="en-IN"/>
              </w:rPr>
              <w:t>Reporting</w:t>
            </w:r>
          </w:p>
        </w:tc>
        <w:tc>
          <w:tcPr>
            <w:tcW w:w="7200" w:type="dxa"/>
          </w:tcPr>
          <w:p w:rsidR="005E2C9E" w:rsidRPr="00F7515C" w:rsidRDefault="005E2C9E" w:rsidP="00B630CC">
            <w:pPr>
              <w:jc w:val="both"/>
              <w:rPr>
                <w:rFonts w:ascii="Calibri" w:hAnsi="Calibri" w:cs="Arial"/>
                <w:b/>
                <w:sz w:val="22"/>
                <w:szCs w:val="22"/>
                <w:u w:val="single"/>
              </w:rPr>
            </w:pPr>
            <w:r w:rsidRPr="00F7515C">
              <w:rPr>
                <w:rFonts w:ascii="Calibri" w:hAnsi="Calibri" w:cs="Arial"/>
                <w:sz w:val="22"/>
                <w:szCs w:val="22"/>
                <w:lang w:val="en-IN"/>
              </w:rPr>
              <w:t>MS SQL Reporting Services</w:t>
            </w:r>
            <w:r w:rsidR="0074091B" w:rsidRPr="00F7515C">
              <w:rPr>
                <w:rFonts w:ascii="Calibri" w:hAnsi="Calibri" w:cs="Arial"/>
                <w:sz w:val="22"/>
                <w:szCs w:val="22"/>
                <w:lang w:val="en-IN"/>
              </w:rPr>
              <w:t xml:space="preserve"> (SSRS)</w:t>
            </w:r>
            <w:r w:rsidRPr="00F7515C">
              <w:rPr>
                <w:rFonts w:ascii="Calibri" w:hAnsi="Calibri" w:cs="Arial"/>
                <w:sz w:val="22"/>
                <w:szCs w:val="22"/>
                <w:lang w:val="en-IN"/>
              </w:rPr>
              <w:t>, Crystal Reports</w:t>
            </w:r>
          </w:p>
        </w:tc>
      </w:tr>
      <w:tr w:rsidR="0074091B" w:rsidRPr="00F7515C" w:rsidTr="006130DA">
        <w:trPr>
          <w:trHeight w:val="269"/>
        </w:trPr>
        <w:tc>
          <w:tcPr>
            <w:tcW w:w="2160" w:type="dxa"/>
          </w:tcPr>
          <w:p w:rsidR="0074091B" w:rsidRPr="00F7515C" w:rsidRDefault="0074091B" w:rsidP="00B630CC">
            <w:pPr>
              <w:jc w:val="both"/>
              <w:rPr>
                <w:rFonts w:ascii="Calibri" w:hAnsi="Calibri" w:cs="Arial"/>
                <w:b/>
                <w:sz w:val="22"/>
                <w:szCs w:val="22"/>
                <w:lang w:val="en-IN"/>
              </w:rPr>
            </w:pPr>
            <w:r w:rsidRPr="00F7515C">
              <w:rPr>
                <w:rFonts w:ascii="Calibri" w:hAnsi="Calibri" w:cs="Arial"/>
                <w:b/>
                <w:sz w:val="22"/>
                <w:szCs w:val="22"/>
                <w:lang w:val="en-IN"/>
              </w:rPr>
              <w:t>Desktop</w:t>
            </w:r>
          </w:p>
        </w:tc>
        <w:tc>
          <w:tcPr>
            <w:tcW w:w="7200" w:type="dxa"/>
          </w:tcPr>
          <w:p w:rsidR="0074091B" w:rsidRPr="00F7515C" w:rsidRDefault="0074091B" w:rsidP="00B630CC">
            <w:pPr>
              <w:jc w:val="both"/>
              <w:rPr>
                <w:rFonts w:ascii="Calibri" w:hAnsi="Calibri" w:cs="Arial"/>
                <w:sz w:val="22"/>
                <w:szCs w:val="22"/>
                <w:lang w:val="en-IN"/>
              </w:rPr>
            </w:pPr>
            <w:r w:rsidRPr="00F7515C">
              <w:rPr>
                <w:rFonts w:ascii="Calibri" w:hAnsi="Calibri" w:cs="Arial"/>
                <w:sz w:val="22"/>
                <w:szCs w:val="22"/>
                <w:lang w:val="en-IN"/>
              </w:rPr>
              <w:t>WinForms, WPF</w:t>
            </w:r>
          </w:p>
        </w:tc>
      </w:tr>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Application Tools</w:t>
            </w:r>
          </w:p>
        </w:tc>
        <w:tc>
          <w:tcPr>
            <w:tcW w:w="7200" w:type="dxa"/>
          </w:tcPr>
          <w:p w:rsidR="005E2C9E" w:rsidRPr="00F7515C" w:rsidRDefault="005E2C9E" w:rsidP="00B630CC">
            <w:pPr>
              <w:jc w:val="both"/>
              <w:rPr>
                <w:rFonts w:ascii="Calibri" w:hAnsi="Calibri" w:cs="Arial"/>
                <w:b/>
                <w:sz w:val="22"/>
                <w:szCs w:val="22"/>
                <w:u w:val="single"/>
              </w:rPr>
            </w:pPr>
            <w:r w:rsidRPr="00F7515C">
              <w:rPr>
                <w:rFonts w:ascii="Calibri" w:hAnsi="Calibri" w:cs="Arial"/>
                <w:sz w:val="22"/>
                <w:szCs w:val="22"/>
                <w:lang w:val="en-IN"/>
              </w:rPr>
              <w:t>Vi</w:t>
            </w:r>
            <w:r w:rsidR="007B4401" w:rsidRPr="00F7515C">
              <w:rPr>
                <w:rFonts w:ascii="Calibri" w:hAnsi="Calibri" w:cs="Arial"/>
                <w:sz w:val="22"/>
                <w:szCs w:val="22"/>
                <w:lang w:val="en-IN"/>
              </w:rPr>
              <w:t>sual Studio 2005/2008/2010/2013</w:t>
            </w:r>
            <w:r w:rsidR="00B630CC" w:rsidRPr="00F7515C">
              <w:rPr>
                <w:rFonts w:ascii="Calibri" w:hAnsi="Calibri" w:cs="Arial"/>
                <w:sz w:val="22"/>
                <w:szCs w:val="22"/>
                <w:lang w:val="en-IN"/>
              </w:rPr>
              <w:t xml:space="preserve">, Red Gate SQL </w:t>
            </w:r>
            <w:r w:rsidR="006E3786">
              <w:rPr>
                <w:rFonts w:ascii="Calibri" w:hAnsi="Calibri" w:cs="Arial"/>
                <w:sz w:val="22"/>
                <w:szCs w:val="22"/>
                <w:lang w:val="en-IN"/>
              </w:rPr>
              <w:t>Tool</w:t>
            </w:r>
            <w:r w:rsidR="006E3786" w:rsidRPr="00F7515C">
              <w:rPr>
                <w:rFonts w:ascii="Calibri" w:hAnsi="Calibri" w:cs="Arial"/>
                <w:sz w:val="22"/>
                <w:szCs w:val="22"/>
                <w:lang w:val="en-IN"/>
              </w:rPr>
              <w:t>belt</w:t>
            </w:r>
          </w:p>
        </w:tc>
      </w:tr>
      <w:tr w:rsidR="005E2C9E" w:rsidRPr="00F7515C" w:rsidTr="006130DA">
        <w:trPr>
          <w:trHeight w:val="552"/>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Versioning</w:t>
            </w:r>
          </w:p>
        </w:tc>
        <w:tc>
          <w:tcPr>
            <w:tcW w:w="7200" w:type="dxa"/>
          </w:tcPr>
          <w:p w:rsidR="005E2C9E" w:rsidRPr="00F7515C" w:rsidRDefault="005E2C9E" w:rsidP="00B630CC">
            <w:pPr>
              <w:jc w:val="both"/>
              <w:rPr>
                <w:rFonts w:ascii="Calibri" w:hAnsi="Calibri" w:cs="Arial"/>
                <w:b/>
                <w:sz w:val="22"/>
                <w:szCs w:val="22"/>
                <w:u w:val="single"/>
              </w:rPr>
            </w:pPr>
            <w:r w:rsidRPr="00F7515C">
              <w:rPr>
                <w:rFonts w:ascii="Calibri" w:hAnsi="Calibri" w:cs="Arial"/>
                <w:sz w:val="22"/>
                <w:szCs w:val="22"/>
                <w:lang w:val="en-IN"/>
              </w:rPr>
              <w:t>Team Foundation Server (TFS), Visual Source Safe(VFS)</w:t>
            </w:r>
          </w:p>
        </w:tc>
      </w:tr>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Operating Systems</w:t>
            </w:r>
          </w:p>
        </w:tc>
        <w:tc>
          <w:tcPr>
            <w:tcW w:w="7200" w:type="dxa"/>
          </w:tcPr>
          <w:p w:rsidR="005E2C9E" w:rsidRPr="00F7515C" w:rsidRDefault="00B630CC" w:rsidP="00B630CC">
            <w:pPr>
              <w:jc w:val="both"/>
              <w:rPr>
                <w:rFonts w:ascii="Calibri" w:hAnsi="Calibri" w:cs="Arial"/>
                <w:b/>
                <w:sz w:val="22"/>
                <w:szCs w:val="22"/>
                <w:u w:val="single"/>
              </w:rPr>
            </w:pPr>
            <w:r w:rsidRPr="00F7515C">
              <w:rPr>
                <w:rFonts w:ascii="Calibri" w:hAnsi="Calibri" w:cs="Arial"/>
                <w:sz w:val="22"/>
                <w:szCs w:val="22"/>
                <w:lang w:val="en-IN"/>
              </w:rPr>
              <w:t>Windows Server 2012, Windows S</w:t>
            </w:r>
            <w:r w:rsidR="0098144E">
              <w:rPr>
                <w:rFonts w:ascii="Calibri" w:hAnsi="Calibri" w:cs="Arial"/>
                <w:sz w:val="22"/>
                <w:szCs w:val="22"/>
                <w:lang w:val="en-IN"/>
              </w:rPr>
              <w:t>erver 2008, Windows Server 2003</w:t>
            </w:r>
            <w:r w:rsidR="005E2C9E" w:rsidRPr="00F7515C">
              <w:rPr>
                <w:rFonts w:ascii="Calibri" w:hAnsi="Calibri" w:cs="Arial"/>
                <w:sz w:val="22"/>
                <w:szCs w:val="22"/>
                <w:lang w:val="en-IN"/>
              </w:rPr>
              <w:t>,</w:t>
            </w:r>
            <w:r w:rsidR="0098144E">
              <w:rPr>
                <w:rFonts w:ascii="Calibri" w:hAnsi="Calibri" w:cs="Arial"/>
                <w:sz w:val="22"/>
                <w:szCs w:val="22"/>
                <w:lang w:val="en-IN"/>
              </w:rPr>
              <w:t xml:space="preserve"> Windows 8.1/8/7/Vista/XP,</w:t>
            </w:r>
            <w:r w:rsidR="005E2C9E" w:rsidRPr="00F7515C">
              <w:rPr>
                <w:rFonts w:ascii="Calibri" w:hAnsi="Calibri" w:cs="Arial"/>
                <w:sz w:val="22"/>
                <w:szCs w:val="22"/>
                <w:lang w:val="en-IN"/>
              </w:rPr>
              <w:t xml:space="preserve"> UNIX, MS – DOS</w:t>
            </w:r>
          </w:p>
        </w:tc>
      </w:tr>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Web Servers</w:t>
            </w:r>
          </w:p>
        </w:tc>
        <w:tc>
          <w:tcPr>
            <w:tcW w:w="7200" w:type="dxa"/>
          </w:tcPr>
          <w:p w:rsidR="005E2C9E" w:rsidRPr="00F7515C" w:rsidRDefault="003C37C4" w:rsidP="00B630CC">
            <w:pPr>
              <w:jc w:val="both"/>
              <w:rPr>
                <w:rFonts w:ascii="Calibri" w:hAnsi="Calibri" w:cs="Arial"/>
                <w:sz w:val="22"/>
                <w:szCs w:val="22"/>
                <w:lang w:val="en-IN"/>
              </w:rPr>
            </w:pPr>
            <w:r w:rsidRPr="00F7515C">
              <w:rPr>
                <w:rFonts w:ascii="Calibri" w:hAnsi="Calibri" w:cs="Arial"/>
                <w:sz w:val="22"/>
                <w:szCs w:val="22"/>
                <w:lang w:val="en-IN"/>
              </w:rPr>
              <w:t>IIS 7.5, 7.0, 6.0</w:t>
            </w:r>
          </w:p>
        </w:tc>
      </w:tr>
      <w:tr w:rsidR="005E2C9E" w:rsidRPr="00F7515C" w:rsidTr="006130DA">
        <w:trPr>
          <w:trHeight w:val="269"/>
        </w:trPr>
        <w:tc>
          <w:tcPr>
            <w:tcW w:w="2160" w:type="dxa"/>
          </w:tcPr>
          <w:p w:rsidR="005E2C9E" w:rsidRPr="00F7515C" w:rsidRDefault="005E2C9E" w:rsidP="00B630CC">
            <w:pPr>
              <w:jc w:val="both"/>
              <w:rPr>
                <w:rFonts w:ascii="Calibri" w:hAnsi="Calibri" w:cs="Arial"/>
                <w:b/>
                <w:sz w:val="22"/>
                <w:szCs w:val="22"/>
                <w:lang w:val="en-IN"/>
              </w:rPr>
            </w:pPr>
            <w:r w:rsidRPr="00F7515C">
              <w:rPr>
                <w:rFonts w:ascii="Calibri" w:hAnsi="Calibri" w:cs="Arial"/>
                <w:b/>
                <w:sz w:val="22"/>
                <w:szCs w:val="22"/>
                <w:lang w:val="en-IN"/>
              </w:rPr>
              <w:t>Methodology</w:t>
            </w:r>
          </w:p>
        </w:tc>
        <w:tc>
          <w:tcPr>
            <w:tcW w:w="7200" w:type="dxa"/>
          </w:tcPr>
          <w:p w:rsidR="005E2C9E" w:rsidRPr="00F7515C" w:rsidRDefault="005E2C9E" w:rsidP="00B630CC">
            <w:pPr>
              <w:jc w:val="both"/>
              <w:rPr>
                <w:rFonts w:ascii="Calibri" w:hAnsi="Calibri" w:cs="Arial"/>
                <w:sz w:val="22"/>
                <w:szCs w:val="22"/>
                <w:lang w:val="en-IN"/>
              </w:rPr>
            </w:pPr>
            <w:r w:rsidRPr="00F7515C">
              <w:rPr>
                <w:rFonts w:ascii="Calibri" w:hAnsi="Calibri" w:cs="Arial"/>
                <w:sz w:val="22"/>
                <w:szCs w:val="22"/>
                <w:lang w:val="en-IN"/>
              </w:rPr>
              <w:t>UML, Agile,  Object-Oriented Analysis/Design</w:t>
            </w:r>
          </w:p>
        </w:tc>
      </w:tr>
    </w:tbl>
    <w:p w:rsidR="00B05E11" w:rsidRPr="00F7515C" w:rsidRDefault="00B05E11" w:rsidP="0062185B">
      <w:pPr>
        <w:pBdr>
          <w:bottom w:val="single" w:sz="12" w:space="1" w:color="auto"/>
        </w:pBdr>
        <w:spacing w:line="360" w:lineRule="auto"/>
        <w:jc w:val="both"/>
        <w:rPr>
          <w:rFonts w:ascii="Calibri" w:hAnsi="Calibri" w:cs="Arial"/>
          <w:b/>
          <w:bCs/>
          <w:iCs/>
          <w:spacing w:val="-2"/>
          <w:sz w:val="22"/>
          <w:szCs w:val="22"/>
          <w:lang w:val="en-IN"/>
        </w:rPr>
      </w:pPr>
    </w:p>
    <w:p w:rsidR="00260F80" w:rsidRPr="00F7515C" w:rsidRDefault="00AB5BEC" w:rsidP="0062185B">
      <w:pPr>
        <w:spacing w:line="360" w:lineRule="auto"/>
        <w:jc w:val="both"/>
        <w:rPr>
          <w:rFonts w:ascii="Calibri" w:hAnsi="Calibri" w:cs="Arial"/>
          <w:b/>
          <w:sz w:val="22"/>
          <w:szCs w:val="22"/>
        </w:rPr>
      </w:pPr>
      <w:r w:rsidRPr="00F7515C">
        <w:rPr>
          <w:rFonts w:ascii="Calibri" w:hAnsi="Calibri" w:cs="Arial"/>
          <w:b/>
          <w:sz w:val="22"/>
          <w:szCs w:val="22"/>
        </w:rPr>
        <w:t xml:space="preserve">     </w:t>
      </w:r>
    </w:p>
    <w:p w:rsidR="00260F80" w:rsidRPr="00F7515C" w:rsidRDefault="00260F80" w:rsidP="00260F80">
      <w:pPr>
        <w:pStyle w:val="ListParagraph"/>
        <w:shd w:val="clear" w:color="auto" w:fill="A6A6A6"/>
        <w:spacing w:line="360" w:lineRule="auto"/>
        <w:ind w:left="0"/>
        <w:jc w:val="both"/>
        <w:rPr>
          <w:rFonts w:ascii="Calibri" w:hAnsi="Calibri" w:cs="Arial"/>
          <w:b/>
          <w:sz w:val="22"/>
          <w:szCs w:val="22"/>
        </w:rPr>
      </w:pPr>
      <w:r w:rsidRPr="00F7515C">
        <w:rPr>
          <w:rFonts w:ascii="Calibri" w:hAnsi="Calibri" w:cs="Arial"/>
          <w:b/>
          <w:sz w:val="22"/>
          <w:szCs w:val="22"/>
        </w:rPr>
        <w:t>EDUCATION:</w:t>
      </w:r>
    </w:p>
    <w:p w:rsidR="00260F80" w:rsidRPr="00F7515C" w:rsidRDefault="00260F80" w:rsidP="0062185B">
      <w:pPr>
        <w:spacing w:line="360" w:lineRule="auto"/>
        <w:jc w:val="both"/>
        <w:rPr>
          <w:rFonts w:ascii="Calibri" w:hAnsi="Calibri" w:cs="Arial"/>
          <w:b/>
          <w:sz w:val="22"/>
          <w:szCs w:val="22"/>
        </w:rPr>
      </w:pPr>
    </w:p>
    <w:p w:rsidR="008002F5" w:rsidRPr="00F7515C" w:rsidRDefault="00EC0213" w:rsidP="008002F5">
      <w:pPr>
        <w:numPr>
          <w:ilvl w:val="0"/>
          <w:numId w:val="25"/>
        </w:numPr>
        <w:spacing w:line="360" w:lineRule="auto"/>
        <w:jc w:val="both"/>
        <w:rPr>
          <w:rFonts w:ascii="Calibri" w:hAnsi="Calibri" w:cs="Arial"/>
          <w:b/>
          <w:sz w:val="22"/>
          <w:szCs w:val="22"/>
        </w:rPr>
      </w:pPr>
      <w:r>
        <w:rPr>
          <w:rFonts w:ascii="Calibri" w:hAnsi="Calibri" w:cs="Arial"/>
          <w:sz w:val="22"/>
          <w:szCs w:val="22"/>
        </w:rPr>
        <w:t>Master</w:t>
      </w:r>
      <w:r w:rsidR="008002F5" w:rsidRPr="00F7515C">
        <w:rPr>
          <w:rFonts w:ascii="Calibri" w:hAnsi="Calibri" w:cs="Arial"/>
          <w:sz w:val="22"/>
          <w:szCs w:val="22"/>
        </w:rPr>
        <w:t xml:space="preserve"> of Business </w:t>
      </w:r>
      <w:r w:rsidR="00B70D45" w:rsidRPr="00F7515C">
        <w:rPr>
          <w:rFonts w:ascii="Calibri" w:hAnsi="Calibri" w:cs="Arial"/>
          <w:sz w:val="22"/>
          <w:szCs w:val="22"/>
        </w:rPr>
        <w:t>Administration</w:t>
      </w:r>
      <w:r w:rsidR="008002F5" w:rsidRPr="00F7515C">
        <w:rPr>
          <w:rFonts w:ascii="Calibri" w:hAnsi="Calibri" w:cs="Arial"/>
          <w:sz w:val="22"/>
          <w:szCs w:val="22"/>
        </w:rPr>
        <w:t xml:space="preserve">, Information Systems, </w:t>
      </w:r>
      <w:r w:rsidR="00B70D45" w:rsidRPr="00F7515C">
        <w:rPr>
          <w:rFonts w:ascii="Calibri" w:hAnsi="Calibri" w:cs="Arial"/>
          <w:sz w:val="22"/>
          <w:szCs w:val="22"/>
        </w:rPr>
        <w:t>University</w:t>
      </w:r>
      <w:r w:rsidR="008002F5" w:rsidRPr="00F7515C">
        <w:rPr>
          <w:rFonts w:ascii="Calibri" w:hAnsi="Calibri" w:cs="Arial"/>
          <w:sz w:val="22"/>
          <w:szCs w:val="22"/>
        </w:rPr>
        <w:t xml:space="preserve"> of Iowa</w:t>
      </w:r>
    </w:p>
    <w:p w:rsidR="00B414CD" w:rsidRDefault="00FF1D62" w:rsidP="00B414CD">
      <w:pPr>
        <w:spacing w:line="360" w:lineRule="auto"/>
        <w:ind w:left="720"/>
        <w:jc w:val="both"/>
        <w:rPr>
          <w:rFonts w:ascii="Calibri" w:hAnsi="Calibri" w:cs="Arial"/>
          <w:sz w:val="22"/>
          <w:szCs w:val="22"/>
        </w:rPr>
      </w:pPr>
      <w:hyperlink r:id="rId10" w:history="1">
        <w:r w:rsidR="00B414CD" w:rsidRPr="00E327FA">
          <w:rPr>
            <w:rStyle w:val="Hyperlink"/>
            <w:rFonts w:ascii="Calibri" w:hAnsi="Calibri" w:cs="Arial"/>
            <w:sz w:val="22"/>
            <w:szCs w:val="22"/>
          </w:rPr>
          <w:t>http://www.2005iowa.com</w:t>
        </w:r>
      </w:hyperlink>
    </w:p>
    <w:p w:rsidR="00F367F1" w:rsidRPr="00036FA3" w:rsidRDefault="00F367F1" w:rsidP="00CC0E51">
      <w:pPr>
        <w:spacing w:line="360" w:lineRule="auto"/>
        <w:ind w:left="720"/>
        <w:jc w:val="both"/>
        <w:rPr>
          <w:rFonts w:ascii="Calibri" w:hAnsi="Calibri" w:cs="Arial"/>
          <w:sz w:val="22"/>
          <w:szCs w:val="22"/>
        </w:rPr>
      </w:pPr>
    </w:p>
    <w:p w:rsidR="00260F80" w:rsidRPr="00F7515C" w:rsidRDefault="00260F80" w:rsidP="00260F80">
      <w:pPr>
        <w:pStyle w:val="ListParagraph"/>
        <w:shd w:val="clear" w:color="auto" w:fill="A6A6A6"/>
        <w:spacing w:line="360" w:lineRule="auto"/>
        <w:ind w:left="0"/>
        <w:jc w:val="both"/>
        <w:rPr>
          <w:rFonts w:ascii="Calibri" w:hAnsi="Calibri" w:cs="Arial"/>
          <w:b/>
          <w:sz w:val="22"/>
          <w:szCs w:val="22"/>
        </w:rPr>
      </w:pPr>
      <w:r w:rsidRPr="00F7515C">
        <w:rPr>
          <w:rFonts w:ascii="Calibri" w:hAnsi="Calibri" w:cs="Arial"/>
          <w:b/>
          <w:sz w:val="22"/>
          <w:szCs w:val="22"/>
        </w:rPr>
        <w:t>PROFESSIONAL EXPERIENCE:</w:t>
      </w:r>
    </w:p>
    <w:p w:rsidR="007E18C6" w:rsidRPr="00F7515C" w:rsidRDefault="007E18C6" w:rsidP="00F367F1">
      <w:pPr>
        <w:pStyle w:val="Heading3"/>
        <w:tabs>
          <w:tab w:val="left" w:pos="7740"/>
        </w:tabs>
        <w:rPr>
          <w:rFonts w:ascii="Calibri" w:hAnsi="Calibri"/>
          <w:sz w:val="22"/>
          <w:szCs w:val="20"/>
        </w:rPr>
      </w:pPr>
      <w:r w:rsidRPr="00F7515C">
        <w:rPr>
          <w:rFonts w:ascii="Calibri" w:hAnsi="Calibri"/>
          <w:sz w:val="22"/>
          <w:szCs w:val="20"/>
        </w:rPr>
        <w:t>COLLABERA</w:t>
      </w:r>
      <w:r w:rsidR="005A2CB4" w:rsidRPr="00F7515C">
        <w:rPr>
          <w:rFonts w:ascii="Calibri" w:hAnsi="Calibri"/>
          <w:sz w:val="22"/>
          <w:szCs w:val="20"/>
        </w:rPr>
        <w:tab/>
      </w:r>
      <w:r w:rsidR="00F76624">
        <w:rPr>
          <w:rFonts w:ascii="Calibri" w:hAnsi="Calibri"/>
          <w:sz w:val="22"/>
          <w:szCs w:val="20"/>
        </w:rPr>
        <w:t>Jun 2014</w:t>
      </w:r>
      <w:r w:rsidRPr="00F7515C">
        <w:rPr>
          <w:rFonts w:ascii="Calibri" w:hAnsi="Calibri"/>
          <w:sz w:val="22"/>
          <w:szCs w:val="20"/>
        </w:rPr>
        <w:t>-</w:t>
      </w:r>
      <w:r w:rsidR="00500B4E">
        <w:rPr>
          <w:rFonts w:ascii="Calibri" w:hAnsi="Calibri"/>
          <w:sz w:val="22"/>
          <w:szCs w:val="20"/>
        </w:rPr>
        <w:t>Present</w:t>
      </w:r>
    </w:p>
    <w:p w:rsidR="007E18C6" w:rsidRPr="00F7515C" w:rsidRDefault="007E18C6" w:rsidP="00136C6A">
      <w:pPr>
        <w:pStyle w:val="Heading4"/>
        <w:tabs>
          <w:tab w:val="left" w:pos="7740"/>
        </w:tabs>
        <w:ind w:left="270"/>
        <w:rPr>
          <w:b w:val="0"/>
          <w:i/>
          <w:sz w:val="22"/>
          <w:szCs w:val="20"/>
        </w:rPr>
      </w:pPr>
      <w:r w:rsidRPr="00F7515C">
        <w:rPr>
          <w:b w:val="0"/>
          <w:i/>
          <w:sz w:val="24"/>
          <w:szCs w:val="20"/>
        </w:rPr>
        <w:t>Senior Software Engineer</w:t>
      </w:r>
      <w:r w:rsidR="005A2CB4">
        <w:rPr>
          <w:b w:val="0"/>
          <w:i/>
          <w:sz w:val="22"/>
          <w:szCs w:val="20"/>
        </w:rPr>
        <w:br/>
      </w:r>
    </w:p>
    <w:p w:rsidR="00946CA6" w:rsidRPr="00F7515C" w:rsidRDefault="00B70D45" w:rsidP="00136C6A">
      <w:pPr>
        <w:spacing w:line="360" w:lineRule="auto"/>
        <w:rPr>
          <w:rFonts w:ascii="Calibri" w:hAnsi="Calibri" w:cs="Arial"/>
          <w:b/>
          <w:sz w:val="22"/>
          <w:szCs w:val="22"/>
        </w:rPr>
      </w:pPr>
      <w:r w:rsidRPr="00B70D45">
        <w:rPr>
          <w:rFonts w:ascii="Calibri" w:hAnsi="Calibri" w:cs="Arial"/>
          <w:b/>
          <w:sz w:val="22"/>
          <w:szCs w:val="22"/>
        </w:rPr>
        <w:t>Responsibilities</w:t>
      </w:r>
      <w:r w:rsidR="004F7EE1" w:rsidRPr="00F7515C">
        <w:rPr>
          <w:rFonts w:ascii="Calibri" w:hAnsi="Calibri" w:cs="Arial"/>
          <w:b/>
          <w:sz w:val="22"/>
          <w:szCs w:val="22"/>
        </w:rPr>
        <w:t>:</w:t>
      </w:r>
    </w:p>
    <w:p w:rsidR="00946CA6" w:rsidRPr="00F7515C" w:rsidRDefault="00946CA6" w:rsidP="00136C6A">
      <w:pPr>
        <w:widowControl w:val="0"/>
        <w:autoSpaceDN w:val="0"/>
        <w:spacing w:line="360" w:lineRule="auto"/>
        <w:ind w:firstLine="270"/>
        <w:contextualSpacing/>
        <w:textAlignment w:val="baseline"/>
        <w:rPr>
          <w:rFonts w:ascii="Calibri" w:hAnsi="Calibri" w:cs="Arial"/>
          <w:color w:val="000000"/>
          <w:sz w:val="22"/>
          <w:szCs w:val="22"/>
        </w:rPr>
      </w:pPr>
      <w:r w:rsidRPr="00F7515C">
        <w:rPr>
          <w:rFonts w:ascii="Calibri" w:hAnsi="Calibri"/>
          <w:sz w:val="22"/>
          <w:szCs w:val="22"/>
        </w:rPr>
        <w:t>Responsible for developing and deploying the following ecommerce websites:</w:t>
      </w:r>
    </w:p>
    <w:p w:rsidR="00946CA6" w:rsidRPr="00F7515C" w:rsidRDefault="00946CA6" w:rsidP="00136C6A">
      <w:pPr>
        <w:pStyle w:val="ListBullet2"/>
        <w:jc w:val="left"/>
      </w:pPr>
      <w:r w:rsidRPr="00F7515C">
        <w:rPr>
          <w:b/>
          <w:bCs/>
        </w:rPr>
        <w:t>Rubbermaid FastTrack:</w:t>
      </w:r>
      <w:r w:rsidRPr="00F7515C">
        <w:t xml:space="preserve">  Allows users to search and read reviews on a variety of products and purchase complete kits or individual items for their garage.  AJAX allows the shopping cart to dynamically update when a kit is selected, and for items to be added or removed from the cart </w:t>
      </w:r>
      <w:r w:rsidRPr="00F7515C">
        <w:lastRenderedPageBreak/>
        <w:t>without reloading the page.</w:t>
      </w:r>
      <w:r w:rsidRPr="00F7515C">
        <w:br/>
      </w:r>
    </w:p>
    <w:p w:rsidR="00946CA6" w:rsidRPr="00F7515C" w:rsidRDefault="00946CA6" w:rsidP="00136C6A">
      <w:pPr>
        <w:pStyle w:val="ListBullet2"/>
        <w:jc w:val="left"/>
      </w:pPr>
      <w:r w:rsidRPr="00F7515C">
        <w:rPr>
          <w:b/>
          <w:bCs/>
        </w:rPr>
        <w:t>SodaStream:</w:t>
      </w:r>
      <w:r w:rsidRPr="00F7515C">
        <w:t xml:space="preserve">  Responsible for the design and implementation of a website marketing the SodaStream soda maker.  Users can select a kit and a payment plan as well as several different SodaStream flavors.  The site passes data to a third party fulfillment service to get a price quote for the user, as well as to pass the order information when the sale is complete.</w:t>
      </w:r>
    </w:p>
    <w:p w:rsidR="00946CA6" w:rsidRPr="00F7515C" w:rsidRDefault="00946CA6" w:rsidP="00136C6A">
      <w:pPr>
        <w:pStyle w:val="ListBullet2"/>
        <w:jc w:val="left"/>
      </w:pPr>
      <w:r w:rsidRPr="00F7515C">
        <w:rPr>
          <w:b/>
          <w:bCs/>
        </w:rPr>
        <w:br/>
        <w:t>Conair:</w:t>
      </w:r>
      <w:r w:rsidRPr="00F7515C">
        <w:t xml:space="preserve">  Responsible for the design and implementation of websites for a variety of popular Conair products.  Each product was sold on its own site—just a few of these included the Conair YouStyle hairdryer, Conair hair styler, and Conair fabric steamer.</w:t>
      </w:r>
    </w:p>
    <w:p w:rsidR="00946CA6" w:rsidRPr="00F7515C" w:rsidRDefault="00946CA6" w:rsidP="00136C6A">
      <w:pPr>
        <w:pStyle w:val="ListBullet2"/>
        <w:jc w:val="left"/>
      </w:pPr>
    </w:p>
    <w:p w:rsidR="00946CA6" w:rsidRPr="00F7515C" w:rsidRDefault="00946CA6" w:rsidP="00136C6A">
      <w:pPr>
        <w:pStyle w:val="ListBullet2"/>
        <w:jc w:val="left"/>
      </w:pPr>
      <w:r w:rsidRPr="00F7515C">
        <w:rPr>
          <w:b/>
          <w:bCs/>
        </w:rPr>
        <w:t>MaxiGlide:</w:t>
      </w:r>
      <w:r w:rsidRPr="00F7515C">
        <w:t xml:space="preserve">  Responsible for the des</w:t>
      </w:r>
      <w:r w:rsidR="008F4902">
        <w:t xml:space="preserve">ign and implementation of </w:t>
      </w:r>
      <w:r w:rsidRPr="00F7515C">
        <w:t>a site marketing the popular MaxiGlide hair straightener.</w:t>
      </w:r>
      <w:r w:rsidRPr="00F7515C">
        <w:br/>
      </w:r>
    </w:p>
    <w:p w:rsidR="00946CA6" w:rsidRPr="00F7515C" w:rsidRDefault="00946CA6" w:rsidP="00136C6A">
      <w:pPr>
        <w:pStyle w:val="ListBullet2"/>
        <w:jc w:val="left"/>
        <w:rPr>
          <w:bCs/>
        </w:rPr>
      </w:pPr>
      <w:r w:rsidRPr="00F7515C">
        <w:rPr>
          <w:b/>
          <w:bCs/>
        </w:rPr>
        <w:t xml:space="preserve">WPF Product Import Utility:  </w:t>
      </w:r>
      <w:r w:rsidRPr="00F7515C">
        <w:t>Responsible for the design and implementation of a WPF application to view and filter product data.  The application allows the user to view items from a products file and select individual items to be added to the store.</w:t>
      </w:r>
      <w:r w:rsidRPr="00F7515C">
        <w:br/>
      </w:r>
      <w:r w:rsidRPr="00F7515C">
        <w:br/>
      </w:r>
      <w:r w:rsidRPr="00F7515C">
        <w:rPr>
          <w:b/>
          <w:bCs/>
        </w:rPr>
        <w:t xml:space="preserve">WebAPI Security DB:  </w:t>
      </w:r>
      <w:r w:rsidRPr="00F7515C">
        <w:rPr>
          <w:bCs/>
        </w:rPr>
        <w:t>Responsible for the design and implementation of an application for administrating security within Conair’s future WebAPI platform.  Users can be added to groups, and permissions added to users and groups of users.  A DB-level session identifier allows for permissions to be validated against a user before allowing data to be returned.</w:t>
      </w:r>
      <w:r w:rsidRPr="00F7515C">
        <w:rPr>
          <w:bCs/>
        </w:rPr>
        <w:br/>
      </w:r>
    </w:p>
    <w:p w:rsidR="00946CA6" w:rsidRPr="00F7515C" w:rsidRDefault="005E59AB" w:rsidP="00136C6A">
      <w:pPr>
        <w:widowControl w:val="0"/>
        <w:autoSpaceDN w:val="0"/>
        <w:spacing w:line="360" w:lineRule="auto"/>
        <w:contextualSpacing/>
        <w:textAlignment w:val="baseline"/>
        <w:rPr>
          <w:rFonts w:ascii="Calibri" w:hAnsi="Calibri" w:cs="Arial"/>
          <w:b/>
          <w:sz w:val="22"/>
          <w:szCs w:val="22"/>
        </w:rPr>
      </w:pPr>
      <w:r w:rsidRPr="00F7515C">
        <w:rPr>
          <w:rFonts w:ascii="Calibri" w:hAnsi="Calibri" w:cs="Arial"/>
          <w:b/>
          <w:color w:val="000000"/>
          <w:sz w:val="22"/>
          <w:szCs w:val="22"/>
        </w:rPr>
        <w:t>Routine</w:t>
      </w:r>
      <w:r w:rsidR="00946CA6" w:rsidRPr="00F7515C">
        <w:rPr>
          <w:rFonts w:ascii="Calibri" w:hAnsi="Calibri" w:cs="Arial"/>
          <w:b/>
          <w:color w:val="000000"/>
          <w:sz w:val="22"/>
          <w:szCs w:val="22"/>
        </w:rPr>
        <w:t xml:space="preserve"> Technical </w:t>
      </w:r>
      <w:r w:rsidR="004F7EE1" w:rsidRPr="00F7515C">
        <w:rPr>
          <w:rFonts w:ascii="Calibri" w:hAnsi="Calibri" w:cs="Arial"/>
          <w:b/>
          <w:color w:val="000000"/>
          <w:sz w:val="22"/>
          <w:szCs w:val="22"/>
        </w:rPr>
        <w:t>Tasks Included</w:t>
      </w:r>
      <w:r w:rsidR="002A36DF" w:rsidRPr="00F7515C">
        <w:rPr>
          <w:rFonts w:ascii="Calibri" w:hAnsi="Calibri" w:cs="Arial"/>
          <w:b/>
          <w:color w:val="000000"/>
          <w:sz w:val="22"/>
          <w:szCs w:val="22"/>
        </w:rPr>
        <w:t>:</w:t>
      </w:r>
      <w:r w:rsidR="00946CA6" w:rsidRPr="00F7515C">
        <w:rPr>
          <w:rFonts w:ascii="Calibri" w:hAnsi="Calibri" w:cs="Arial"/>
          <w:b/>
          <w:sz w:val="22"/>
          <w:szCs w:val="22"/>
        </w:rPr>
        <w:t xml:space="preserve"> </w:t>
      </w:r>
    </w:p>
    <w:p w:rsidR="008002F5" w:rsidRPr="00F7515C" w:rsidRDefault="004F7EE1"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F7515C">
        <w:rPr>
          <w:rFonts w:ascii="Calibri" w:hAnsi="Calibri" w:cs="Arial"/>
          <w:color w:val="000000"/>
          <w:sz w:val="22"/>
          <w:szCs w:val="22"/>
        </w:rPr>
        <w:t>Creating</w:t>
      </w:r>
      <w:r w:rsidR="00511877" w:rsidRPr="00F7515C">
        <w:rPr>
          <w:rFonts w:ascii="Calibri" w:hAnsi="Calibri" w:cs="Arial"/>
          <w:color w:val="000000"/>
          <w:sz w:val="22"/>
          <w:szCs w:val="22"/>
        </w:rPr>
        <w:t xml:space="preserve"> Modern UIs using ASP.net,</w:t>
      </w:r>
      <w:r w:rsidR="00E21B0A">
        <w:rPr>
          <w:rFonts w:ascii="Calibri" w:hAnsi="Calibri" w:cs="Arial"/>
          <w:color w:val="000000"/>
          <w:sz w:val="22"/>
          <w:szCs w:val="22"/>
        </w:rPr>
        <w:t xml:space="preserve"> </w:t>
      </w:r>
      <w:r w:rsidR="003E4F2A" w:rsidRPr="00F7515C">
        <w:rPr>
          <w:rFonts w:ascii="Calibri" w:hAnsi="Calibri" w:cs="Arial"/>
          <w:color w:val="000000"/>
          <w:sz w:val="22"/>
          <w:szCs w:val="22"/>
        </w:rPr>
        <w:t>C#,</w:t>
      </w:r>
      <w:r w:rsidR="00511877" w:rsidRPr="00F7515C">
        <w:rPr>
          <w:rFonts w:ascii="Calibri" w:hAnsi="Calibri" w:cs="Arial"/>
          <w:color w:val="000000"/>
          <w:sz w:val="22"/>
          <w:szCs w:val="22"/>
        </w:rPr>
        <w:t xml:space="preserve"> ASP.net MVC,</w:t>
      </w:r>
      <w:r w:rsidR="003E4F2A" w:rsidRPr="00F7515C">
        <w:rPr>
          <w:rFonts w:ascii="Calibri" w:hAnsi="Calibri" w:cs="Arial"/>
          <w:color w:val="000000"/>
          <w:sz w:val="22"/>
          <w:szCs w:val="22"/>
        </w:rPr>
        <w:t xml:space="preserve"> Razor, Bootstrap,</w:t>
      </w:r>
      <w:r w:rsidR="00511877" w:rsidRPr="00F7515C">
        <w:rPr>
          <w:rFonts w:ascii="Calibri" w:hAnsi="Calibri" w:cs="Arial"/>
          <w:color w:val="000000"/>
          <w:sz w:val="22"/>
          <w:szCs w:val="22"/>
        </w:rPr>
        <w:t xml:space="preserve"> and JQuery</w:t>
      </w:r>
      <w:r w:rsidR="008002F5" w:rsidRPr="00F7515C">
        <w:rPr>
          <w:rFonts w:ascii="Calibri" w:hAnsi="Calibri" w:cs="Arial"/>
          <w:sz w:val="22"/>
          <w:szCs w:val="22"/>
        </w:rPr>
        <w:t xml:space="preserve"> </w:t>
      </w:r>
    </w:p>
    <w:p w:rsidR="00B05E11" w:rsidRPr="00F7515C" w:rsidRDefault="004F7EE1"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F7515C">
        <w:rPr>
          <w:rFonts w:ascii="Calibri" w:hAnsi="Calibri" w:cs="Arial"/>
          <w:sz w:val="22"/>
          <w:szCs w:val="22"/>
        </w:rPr>
        <w:t>Creating</w:t>
      </w:r>
      <w:r w:rsidR="008002F5" w:rsidRPr="00F7515C">
        <w:rPr>
          <w:rFonts w:ascii="Calibri" w:hAnsi="Calibri" w:cs="Arial"/>
          <w:sz w:val="22"/>
          <w:szCs w:val="22"/>
        </w:rPr>
        <w:t xml:space="preserve"> Windows Services using</w:t>
      </w:r>
      <w:r w:rsidRPr="00F7515C">
        <w:rPr>
          <w:rFonts w:ascii="Calibri" w:hAnsi="Calibri" w:cs="Arial"/>
          <w:sz w:val="22"/>
          <w:szCs w:val="22"/>
        </w:rPr>
        <w:t xml:space="preserve"> C# to interface between</w:t>
      </w:r>
      <w:r w:rsidR="008002F5" w:rsidRPr="00F7515C">
        <w:rPr>
          <w:rFonts w:ascii="Calibri" w:hAnsi="Calibri" w:cs="Arial"/>
          <w:sz w:val="22"/>
          <w:szCs w:val="22"/>
        </w:rPr>
        <w:t xml:space="preserve"> </w:t>
      </w:r>
      <w:r w:rsidRPr="00F7515C">
        <w:rPr>
          <w:rFonts w:ascii="Calibri" w:hAnsi="Calibri" w:cs="Arial"/>
          <w:sz w:val="22"/>
          <w:szCs w:val="22"/>
        </w:rPr>
        <w:t xml:space="preserve">unprocessed </w:t>
      </w:r>
      <w:r w:rsidR="008002F5" w:rsidRPr="00F7515C">
        <w:rPr>
          <w:rFonts w:ascii="Calibri" w:hAnsi="Calibri" w:cs="Arial"/>
          <w:sz w:val="22"/>
          <w:szCs w:val="22"/>
        </w:rPr>
        <w:t>transactions and payment processors</w:t>
      </w:r>
    </w:p>
    <w:p w:rsidR="00B05E11" w:rsidRPr="00F7515C" w:rsidRDefault="004F7EE1" w:rsidP="00136C6A">
      <w:pPr>
        <w:widowControl w:val="0"/>
        <w:numPr>
          <w:ilvl w:val="0"/>
          <w:numId w:val="21"/>
        </w:numPr>
        <w:autoSpaceDN w:val="0"/>
        <w:spacing w:line="360" w:lineRule="auto"/>
        <w:ind w:left="1170"/>
        <w:contextualSpacing/>
        <w:textAlignment w:val="baseline"/>
        <w:rPr>
          <w:rFonts w:ascii="Calibri" w:hAnsi="Calibri" w:cs="Arial"/>
          <w:color w:val="000000"/>
          <w:sz w:val="22"/>
          <w:szCs w:val="22"/>
        </w:rPr>
      </w:pPr>
      <w:r w:rsidRPr="00F7515C">
        <w:rPr>
          <w:rFonts w:ascii="Calibri" w:hAnsi="Calibri" w:cs="Arial"/>
          <w:color w:val="000000"/>
          <w:sz w:val="22"/>
          <w:szCs w:val="22"/>
        </w:rPr>
        <w:t>Implementing</w:t>
      </w:r>
      <w:r w:rsidR="00B32C7C" w:rsidRPr="00F7515C">
        <w:rPr>
          <w:rFonts w:ascii="Calibri" w:hAnsi="Calibri" w:cs="Arial"/>
          <w:color w:val="000000"/>
          <w:sz w:val="22"/>
          <w:szCs w:val="22"/>
        </w:rPr>
        <w:t xml:space="preserve"> conversion tracking over several different versions of the websites</w:t>
      </w:r>
      <w:r w:rsidR="00B05E11" w:rsidRPr="00F7515C">
        <w:rPr>
          <w:rFonts w:ascii="Calibri" w:hAnsi="Calibri" w:cs="Arial"/>
          <w:color w:val="000000"/>
          <w:sz w:val="22"/>
          <w:szCs w:val="22"/>
        </w:rPr>
        <w:t xml:space="preserve"> </w:t>
      </w:r>
    </w:p>
    <w:p w:rsidR="004F7EE1" w:rsidRPr="00F7515C" w:rsidRDefault="004F7EE1"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Interfacing</w:t>
      </w:r>
      <w:r w:rsidR="008002F5" w:rsidRPr="00F7515C">
        <w:rPr>
          <w:rFonts w:ascii="Calibri" w:hAnsi="Calibri" w:cs="Arial"/>
          <w:color w:val="000000"/>
          <w:sz w:val="22"/>
          <w:szCs w:val="22"/>
        </w:rPr>
        <w:t xml:space="preserve"> with Tracking202, Google </w:t>
      </w:r>
      <w:r w:rsidR="00B70D45" w:rsidRPr="00F7515C">
        <w:rPr>
          <w:rFonts w:ascii="Calibri" w:hAnsi="Calibri" w:cs="Arial"/>
          <w:color w:val="000000"/>
          <w:sz w:val="22"/>
          <w:szCs w:val="22"/>
        </w:rPr>
        <w:t>Analytics</w:t>
      </w:r>
      <w:r w:rsidR="008002F5" w:rsidRPr="00F7515C">
        <w:rPr>
          <w:rFonts w:ascii="Calibri" w:hAnsi="Calibri" w:cs="Arial"/>
          <w:color w:val="000000"/>
          <w:sz w:val="22"/>
          <w:szCs w:val="22"/>
        </w:rPr>
        <w:t xml:space="preserve">, and other third party utilities to improve readership, sales tracking, and conversion rates </w:t>
      </w:r>
    </w:p>
    <w:p w:rsidR="004F7EE1" w:rsidRPr="00F7515C" w:rsidRDefault="004F7EE1"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 xml:space="preserve">Implementing the command and proxy design pattern across </w:t>
      </w:r>
      <w:r w:rsidR="008C4830" w:rsidRPr="00F7515C">
        <w:rPr>
          <w:rFonts w:ascii="Calibri" w:hAnsi="Calibri" w:cs="Arial"/>
          <w:color w:val="000000"/>
          <w:sz w:val="22"/>
          <w:szCs w:val="22"/>
        </w:rPr>
        <w:t xml:space="preserve">multiple </w:t>
      </w:r>
      <w:r w:rsidRPr="00F7515C">
        <w:rPr>
          <w:rFonts w:ascii="Calibri" w:hAnsi="Calibri" w:cs="Arial"/>
          <w:color w:val="000000"/>
          <w:sz w:val="22"/>
          <w:szCs w:val="22"/>
        </w:rPr>
        <w:t>webservices accessing the ecommerce store</w:t>
      </w:r>
    </w:p>
    <w:p w:rsidR="004F7EE1"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 xml:space="preserve">Integrating with </w:t>
      </w:r>
      <w:r w:rsidR="008C4830" w:rsidRPr="008C4830">
        <w:rPr>
          <w:rFonts w:ascii="Calibri" w:hAnsi="Calibri" w:cs="Arial"/>
          <w:color w:val="000000"/>
          <w:sz w:val="22"/>
          <w:szCs w:val="22"/>
        </w:rPr>
        <w:t xml:space="preserve">several </w:t>
      </w:r>
      <w:r w:rsidRPr="00F7515C">
        <w:rPr>
          <w:rFonts w:ascii="Calibri" w:hAnsi="Calibri" w:cs="Arial"/>
          <w:color w:val="000000"/>
          <w:sz w:val="22"/>
          <w:szCs w:val="22"/>
        </w:rPr>
        <w:t>vendor</w:t>
      </w:r>
      <w:r w:rsidR="00B76BFF">
        <w:rPr>
          <w:rFonts w:ascii="Calibri" w:hAnsi="Calibri" w:cs="Arial"/>
          <w:color w:val="000000"/>
          <w:sz w:val="22"/>
          <w:szCs w:val="22"/>
        </w:rPr>
        <w:t xml:space="preserve">s’ webservices </w:t>
      </w:r>
      <w:r w:rsidRPr="00F7515C">
        <w:rPr>
          <w:rFonts w:ascii="Calibri" w:hAnsi="Calibri" w:cs="Arial"/>
          <w:color w:val="000000"/>
          <w:sz w:val="22"/>
          <w:szCs w:val="22"/>
        </w:rPr>
        <w:t>for payment processing</w:t>
      </w:r>
    </w:p>
    <w:p w:rsidR="003E4F2A" w:rsidRPr="00F7515C" w:rsidRDefault="008C4830"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 xml:space="preserve">Integrating with several </w:t>
      </w:r>
      <w:r w:rsidR="003E4F2A" w:rsidRPr="00F7515C">
        <w:rPr>
          <w:rFonts w:ascii="Calibri" w:hAnsi="Calibri" w:cs="Arial"/>
          <w:color w:val="000000"/>
          <w:sz w:val="22"/>
          <w:szCs w:val="22"/>
        </w:rPr>
        <w:t>vendors</w:t>
      </w:r>
      <w:r w:rsidRPr="00F7515C">
        <w:rPr>
          <w:rFonts w:ascii="Calibri" w:hAnsi="Calibri" w:cs="Arial"/>
          <w:color w:val="000000"/>
          <w:sz w:val="22"/>
          <w:szCs w:val="22"/>
        </w:rPr>
        <w:t>’ w</w:t>
      </w:r>
      <w:r w:rsidR="003E4F2A" w:rsidRPr="00F7515C">
        <w:rPr>
          <w:rFonts w:ascii="Calibri" w:hAnsi="Calibri" w:cs="Arial"/>
          <w:color w:val="000000"/>
          <w:sz w:val="22"/>
          <w:szCs w:val="22"/>
        </w:rPr>
        <w:t>ebservices for warehouse integration and order fulfillment</w:t>
      </w:r>
    </w:p>
    <w:p w:rsidR="003E4F2A"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Designing a conversion-friendly payment and upsell process (initial credit card authorization, upsell chain, and subsequent sale capture.)</w:t>
      </w:r>
    </w:p>
    <w:p w:rsidR="003E4F2A" w:rsidRPr="00F7515C" w:rsidRDefault="00B70D45"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Designing</w:t>
      </w:r>
      <w:r w:rsidR="003E4F2A" w:rsidRPr="00F7515C">
        <w:rPr>
          <w:rFonts w:ascii="Calibri" w:hAnsi="Calibri" w:cs="Arial"/>
          <w:color w:val="000000"/>
          <w:sz w:val="22"/>
          <w:szCs w:val="22"/>
        </w:rPr>
        <w:t xml:space="preserve"> a user friendly and secure WebAPI platform to be used across multiple sites</w:t>
      </w:r>
    </w:p>
    <w:p w:rsidR="003E4F2A"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3E4F2A">
        <w:rPr>
          <w:rFonts w:ascii="Calibri" w:hAnsi="Calibri" w:cs="Arial"/>
          <w:color w:val="000000"/>
          <w:sz w:val="22"/>
          <w:szCs w:val="22"/>
        </w:rPr>
        <w:t xml:space="preserve">Integrating </w:t>
      </w:r>
      <w:r w:rsidRPr="00F7515C">
        <w:rPr>
          <w:rFonts w:ascii="Calibri" w:hAnsi="Calibri" w:cs="Arial"/>
          <w:color w:val="000000"/>
          <w:sz w:val="22"/>
          <w:szCs w:val="22"/>
        </w:rPr>
        <w:t>with legacy warehouse EDI protocols over sFTP and FTP-over-SSH</w:t>
      </w:r>
    </w:p>
    <w:p w:rsidR="003E4F2A"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lastRenderedPageBreak/>
        <w:t>Moving legacy ASP applications to ASP.net MVC and a modern ecommerce toolkit (Mediachase)</w:t>
      </w:r>
    </w:p>
    <w:p w:rsidR="003E4F2A"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 xml:space="preserve">Split testing traffic </w:t>
      </w:r>
      <w:r w:rsidR="00B70D45" w:rsidRPr="00F7515C">
        <w:rPr>
          <w:rFonts w:ascii="Calibri" w:hAnsi="Calibri" w:cs="Arial"/>
          <w:color w:val="000000"/>
          <w:sz w:val="22"/>
          <w:szCs w:val="22"/>
        </w:rPr>
        <w:t>across</w:t>
      </w:r>
      <w:r w:rsidRPr="00F7515C">
        <w:rPr>
          <w:rFonts w:ascii="Calibri" w:hAnsi="Calibri" w:cs="Arial"/>
          <w:color w:val="000000"/>
          <w:sz w:val="22"/>
          <w:szCs w:val="22"/>
        </w:rPr>
        <w:t xml:space="preserve"> multiple site versions to measure the results and storing the resulting statistics in the eCommerce DB.</w:t>
      </w:r>
    </w:p>
    <w:p w:rsidR="003E4F2A" w:rsidRPr="00F7515C" w:rsidRDefault="003E4F2A"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F7515C">
        <w:rPr>
          <w:rFonts w:ascii="Calibri" w:hAnsi="Calibri" w:cs="Arial"/>
          <w:color w:val="000000"/>
          <w:sz w:val="22"/>
          <w:szCs w:val="22"/>
        </w:rPr>
        <w:t>Reporting the results of split tests in SSRS and assisting management in making design recommendations based on these results</w:t>
      </w:r>
    </w:p>
    <w:p w:rsidR="00B05E11" w:rsidRPr="00F7515C" w:rsidRDefault="00511877" w:rsidP="00136C6A">
      <w:pPr>
        <w:pStyle w:val="ListBullet2"/>
        <w:jc w:val="left"/>
      </w:pPr>
      <w:r w:rsidRPr="00F7515C">
        <w:br/>
      </w:r>
    </w:p>
    <w:p w:rsidR="00B05E11" w:rsidRPr="00F7515C" w:rsidRDefault="004F7EE1" w:rsidP="00136C6A">
      <w:pPr>
        <w:pStyle w:val="BodyTextIndent"/>
        <w:spacing w:after="0" w:line="360" w:lineRule="auto"/>
        <w:ind w:left="0"/>
        <w:contextualSpacing/>
        <w:rPr>
          <w:rFonts w:cs="Arial"/>
          <w:b/>
          <w:sz w:val="22"/>
          <w:szCs w:val="22"/>
        </w:rPr>
      </w:pPr>
      <w:r w:rsidRPr="00F7515C">
        <w:rPr>
          <w:rFonts w:cs="Arial"/>
          <w:b/>
          <w:sz w:val="22"/>
          <w:szCs w:val="22"/>
        </w:rPr>
        <w:t>Technologies Used</w:t>
      </w:r>
      <w:r w:rsidR="00127E5B" w:rsidRPr="00F7515C">
        <w:rPr>
          <w:rFonts w:cs="Arial"/>
          <w:b/>
          <w:sz w:val="22"/>
          <w:szCs w:val="22"/>
        </w:rPr>
        <w:t>:</w:t>
      </w:r>
      <w:r w:rsidR="00127E5B" w:rsidRPr="00F7515C">
        <w:rPr>
          <w:rFonts w:cs="Arial"/>
          <w:color w:val="000000"/>
          <w:sz w:val="22"/>
          <w:szCs w:val="22"/>
        </w:rPr>
        <w:t xml:space="preserve"> </w:t>
      </w:r>
      <w:r w:rsidR="0060468F">
        <w:rPr>
          <w:rFonts w:cs="Arial"/>
          <w:color w:val="000000"/>
          <w:sz w:val="22"/>
          <w:szCs w:val="22"/>
        </w:rPr>
        <w:t xml:space="preserve"> </w:t>
      </w:r>
      <w:r w:rsidR="0060468F" w:rsidRPr="0060468F">
        <w:rPr>
          <w:rFonts w:cs="Arial"/>
          <w:color w:val="000000"/>
          <w:sz w:val="22"/>
          <w:szCs w:val="22"/>
        </w:rPr>
        <w:t xml:space="preserve">C#, VB.net, ASP.net 4.5, ASP.net </w:t>
      </w:r>
      <w:r w:rsidR="00912D89">
        <w:rPr>
          <w:rFonts w:cs="Arial"/>
          <w:color w:val="000000"/>
          <w:sz w:val="22"/>
          <w:szCs w:val="22"/>
        </w:rPr>
        <w:t>4.0, ASP.net MVC, IIS7, IIS8,</w:t>
      </w:r>
      <w:r w:rsidR="00912D89">
        <w:t xml:space="preserve"> </w:t>
      </w:r>
      <w:r w:rsidR="0060468F" w:rsidRPr="0060468F">
        <w:rPr>
          <w:rFonts w:cs="Arial"/>
          <w:color w:val="000000"/>
          <w:sz w:val="22"/>
          <w:szCs w:val="22"/>
        </w:rPr>
        <w:t xml:space="preserve">ASP.net MVC 4 (Razor), ASP.net MVC 3, </w:t>
      </w:r>
      <w:r w:rsidR="00B70D45" w:rsidRPr="0060468F">
        <w:rPr>
          <w:rFonts w:cs="Arial"/>
          <w:color w:val="000000"/>
          <w:sz w:val="22"/>
          <w:szCs w:val="22"/>
        </w:rPr>
        <w:t>WebForms</w:t>
      </w:r>
      <w:r w:rsidR="0060468F" w:rsidRPr="0060468F">
        <w:rPr>
          <w:rFonts w:cs="Arial"/>
          <w:color w:val="000000"/>
          <w:sz w:val="22"/>
          <w:szCs w:val="22"/>
        </w:rPr>
        <w:t>, WCF, ASP.net Webservices, Agile, WinForms, WPF, ASP.net 3.5, ADO.net, LINQ, VS.net 2010, VS.net 2008, TSQL, SQL Server 2008, SQL Server 2005, ASP.net AJ</w:t>
      </w:r>
      <w:r w:rsidR="00EC5263">
        <w:rPr>
          <w:rFonts w:cs="Arial"/>
          <w:color w:val="000000"/>
          <w:sz w:val="22"/>
          <w:szCs w:val="22"/>
        </w:rPr>
        <w:t xml:space="preserve">AX, jQuery, Telerik, </w:t>
      </w:r>
      <w:r w:rsidR="00B70D45">
        <w:rPr>
          <w:rFonts w:cs="Arial"/>
          <w:color w:val="000000"/>
          <w:sz w:val="22"/>
          <w:szCs w:val="22"/>
        </w:rPr>
        <w:t>JavaScript</w:t>
      </w:r>
      <w:r w:rsidR="00EC5263">
        <w:rPr>
          <w:rFonts w:cs="Arial"/>
          <w:color w:val="000000"/>
          <w:sz w:val="22"/>
          <w:szCs w:val="22"/>
        </w:rPr>
        <w:t>,</w:t>
      </w:r>
      <w:r w:rsidR="0060468F" w:rsidRPr="0060468F">
        <w:rPr>
          <w:rFonts w:cs="Arial"/>
          <w:color w:val="000000"/>
          <w:sz w:val="22"/>
          <w:szCs w:val="22"/>
        </w:rPr>
        <w:t xml:space="preserve"> WebAPI</w:t>
      </w:r>
    </w:p>
    <w:p w:rsidR="00B05E11" w:rsidRPr="00F7515C" w:rsidRDefault="00B05E11" w:rsidP="00136C6A">
      <w:pPr>
        <w:pBdr>
          <w:bottom w:val="single" w:sz="12" w:space="1" w:color="auto"/>
        </w:pBdr>
        <w:spacing w:line="360" w:lineRule="auto"/>
        <w:rPr>
          <w:rFonts w:ascii="Calibri" w:hAnsi="Calibri" w:cs="Arial"/>
          <w:b/>
          <w:bCs/>
          <w:iCs/>
          <w:spacing w:val="-2"/>
          <w:sz w:val="22"/>
          <w:szCs w:val="22"/>
          <w:lang w:val="en-IN"/>
        </w:rPr>
      </w:pPr>
    </w:p>
    <w:p w:rsidR="00127E5B" w:rsidRPr="00F7515C" w:rsidRDefault="00B05E11" w:rsidP="00136C6A">
      <w:pPr>
        <w:spacing w:line="360" w:lineRule="auto"/>
        <w:rPr>
          <w:rFonts w:ascii="Calibri" w:hAnsi="Calibri" w:cs="Arial"/>
          <w:b/>
          <w:sz w:val="22"/>
          <w:szCs w:val="22"/>
        </w:rPr>
      </w:pPr>
      <w:r w:rsidRPr="00F7515C">
        <w:rPr>
          <w:rFonts w:ascii="Calibri" w:hAnsi="Calibri" w:cs="Arial"/>
          <w:b/>
          <w:sz w:val="22"/>
          <w:szCs w:val="22"/>
        </w:rPr>
        <w:t xml:space="preserve"> </w:t>
      </w:r>
    </w:p>
    <w:p w:rsidR="005E59AB" w:rsidRPr="005E59AB" w:rsidRDefault="00782DD5" w:rsidP="00136C6A">
      <w:pPr>
        <w:pStyle w:val="Heading3"/>
        <w:tabs>
          <w:tab w:val="left" w:pos="7740"/>
        </w:tabs>
        <w:rPr>
          <w:rFonts w:ascii="Calibri" w:hAnsi="Calibri"/>
          <w:sz w:val="22"/>
          <w:szCs w:val="20"/>
        </w:rPr>
      </w:pPr>
      <w:r w:rsidRPr="00F7515C">
        <w:rPr>
          <w:rFonts w:ascii="Calibri" w:hAnsi="Calibri"/>
          <w:sz w:val="22"/>
          <w:szCs w:val="22"/>
        </w:rPr>
        <w:t>WELLS FARGO</w:t>
      </w:r>
      <w:r w:rsidR="00A81595">
        <w:rPr>
          <w:rFonts w:ascii="Calibri" w:hAnsi="Calibri"/>
          <w:sz w:val="22"/>
          <w:szCs w:val="22"/>
        </w:rPr>
        <w:t>, San Antonio, TX</w:t>
      </w:r>
      <w:r w:rsidRPr="00F7515C">
        <w:rPr>
          <w:rFonts w:ascii="Calibri" w:hAnsi="Calibri"/>
          <w:sz w:val="22"/>
          <w:szCs w:val="22"/>
        </w:rPr>
        <w:tab/>
      </w:r>
      <w:r w:rsidR="00500B4E">
        <w:rPr>
          <w:rFonts w:ascii="Calibri" w:hAnsi="Calibri"/>
          <w:sz w:val="22"/>
          <w:szCs w:val="22"/>
        </w:rPr>
        <w:t>Jan</w:t>
      </w:r>
      <w:r w:rsidRPr="00F7515C">
        <w:rPr>
          <w:rFonts w:ascii="Calibri" w:hAnsi="Calibri"/>
          <w:sz w:val="22"/>
          <w:szCs w:val="22"/>
        </w:rPr>
        <w:t xml:space="preserve"> </w:t>
      </w:r>
      <w:r w:rsidR="00500B4E">
        <w:rPr>
          <w:rFonts w:ascii="Calibri" w:hAnsi="Calibri"/>
          <w:sz w:val="22"/>
          <w:szCs w:val="22"/>
        </w:rPr>
        <w:t>2010</w:t>
      </w:r>
      <w:r w:rsidR="005E59AB" w:rsidRPr="00F7515C">
        <w:rPr>
          <w:rFonts w:ascii="Calibri" w:hAnsi="Calibri"/>
          <w:sz w:val="22"/>
          <w:szCs w:val="22"/>
        </w:rPr>
        <w:t>-</w:t>
      </w:r>
      <w:r w:rsidR="00F76624">
        <w:rPr>
          <w:rFonts w:ascii="Calibri" w:hAnsi="Calibri"/>
          <w:sz w:val="22"/>
          <w:szCs w:val="22"/>
        </w:rPr>
        <w:t>Jun 14</w:t>
      </w:r>
    </w:p>
    <w:p w:rsidR="00782DD5" w:rsidRDefault="006131FD" w:rsidP="00136C6A">
      <w:pPr>
        <w:pStyle w:val="Heading4"/>
        <w:tabs>
          <w:tab w:val="left" w:pos="7740"/>
        </w:tabs>
        <w:ind w:left="270"/>
        <w:rPr>
          <w:b w:val="0"/>
          <w:i/>
          <w:sz w:val="24"/>
          <w:szCs w:val="20"/>
        </w:rPr>
      </w:pPr>
      <w:r>
        <w:rPr>
          <w:b w:val="0"/>
          <w:i/>
          <w:sz w:val="24"/>
          <w:szCs w:val="20"/>
        </w:rPr>
        <w:t>WPF/</w:t>
      </w:r>
      <w:r w:rsidR="00A26DA9">
        <w:rPr>
          <w:b w:val="0"/>
          <w:i/>
          <w:sz w:val="24"/>
          <w:szCs w:val="20"/>
        </w:rPr>
        <w:t xml:space="preserve">SQL </w:t>
      </w:r>
      <w:r w:rsidR="00251BC8">
        <w:rPr>
          <w:b w:val="0"/>
          <w:i/>
          <w:sz w:val="24"/>
          <w:szCs w:val="20"/>
        </w:rPr>
        <w:t>Developer (</w:t>
      </w:r>
      <w:r w:rsidR="00A26DA9">
        <w:rPr>
          <w:b w:val="0"/>
          <w:i/>
          <w:sz w:val="24"/>
          <w:szCs w:val="20"/>
        </w:rPr>
        <w:t>Global Risk)</w:t>
      </w:r>
    </w:p>
    <w:p w:rsidR="00585F77" w:rsidRPr="00F7515C" w:rsidRDefault="00782DD5" w:rsidP="00136C6A">
      <w:pPr>
        <w:pStyle w:val="Heading4"/>
        <w:tabs>
          <w:tab w:val="left" w:pos="7740"/>
        </w:tabs>
        <w:ind w:left="270"/>
        <w:rPr>
          <w:b w:val="0"/>
          <w:bCs w:val="0"/>
          <w:sz w:val="22"/>
          <w:szCs w:val="22"/>
        </w:rPr>
      </w:pPr>
      <w:r w:rsidRPr="00E21B0A">
        <w:rPr>
          <w:sz w:val="22"/>
          <w:szCs w:val="22"/>
        </w:rPr>
        <w:t>Respo</w:t>
      </w:r>
      <w:r w:rsidR="006131FD" w:rsidRPr="00E21B0A">
        <w:rPr>
          <w:sz w:val="22"/>
          <w:szCs w:val="22"/>
        </w:rPr>
        <w:t>nsibilities</w:t>
      </w:r>
      <w:r w:rsidR="006131FD">
        <w:rPr>
          <w:b w:val="0"/>
          <w:sz w:val="22"/>
          <w:szCs w:val="22"/>
        </w:rPr>
        <w:t>:  Responsible for</w:t>
      </w:r>
      <w:r w:rsidRPr="00782DD5">
        <w:rPr>
          <w:b w:val="0"/>
          <w:sz w:val="22"/>
          <w:szCs w:val="22"/>
        </w:rPr>
        <w:t xml:space="preserve"> </w:t>
      </w:r>
      <w:r w:rsidR="006131FD">
        <w:rPr>
          <w:b w:val="0"/>
          <w:sz w:val="22"/>
          <w:szCs w:val="22"/>
        </w:rPr>
        <w:t xml:space="preserve">the </w:t>
      </w:r>
      <w:r w:rsidR="00251BC8">
        <w:rPr>
          <w:b w:val="0"/>
          <w:sz w:val="22"/>
          <w:szCs w:val="22"/>
        </w:rPr>
        <w:t xml:space="preserve">development of </w:t>
      </w:r>
      <w:r w:rsidRPr="00782DD5">
        <w:rPr>
          <w:b w:val="0"/>
          <w:sz w:val="22"/>
          <w:szCs w:val="22"/>
        </w:rPr>
        <w:t xml:space="preserve">a WPF database comparison utility that automates </w:t>
      </w:r>
      <w:r w:rsidR="006131FD">
        <w:rPr>
          <w:b w:val="0"/>
          <w:sz w:val="22"/>
          <w:szCs w:val="22"/>
        </w:rPr>
        <w:t xml:space="preserve">12 </w:t>
      </w:r>
      <w:r w:rsidRPr="00F7515C">
        <w:rPr>
          <w:b w:val="0"/>
          <w:sz w:val="22"/>
          <w:szCs w:val="22"/>
        </w:rPr>
        <w:t xml:space="preserve">individual Red Gate </w:t>
      </w:r>
      <w:r w:rsidR="00251BC8">
        <w:rPr>
          <w:b w:val="0"/>
          <w:sz w:val="22"/>
          <w:szCs w:val="22"/>
        </w:rPr>
        <w:t>SQL C</w:t>
      </w:r>
      <w:r w:rsidRPr="00F7515C">
        <w:rPr>
          <w:b w:val="0"/>
          <w:sz w:val="22"/>
          <w:szCs w:val="22"/>
        </w:rPr>
        <w:t>ompare command line processes and concatenates the results.</w:t>
      </w:r>
      <w:r w:rsidR="00585F77" w:rsidRPr="00F7515C">
        <w:rPr>
          <w:sz w:val="22"/>
          <w:szCs w:val="22"/>
        </w:rPr>
        <w:br/>
      </w:r>
      <w:r w:rsidR="00585F77" w:rsidRPr="00F7515C">
        <w:rPr>
          <w:b w:val="0"/>
          <w:bCs w:val="0"/>
          <w:sz w:val="22"/>
          <w:szCs w:val="22"/>
        </w:rPr>
        <w:t xml:space="preserve"> </w:t>
      </w:r>
    </w:p>
    <w:p w:rsidR="00782DD5" w:rsidRPr="00F7515C" w:rsidRDefault="00782DD5" w:rsidP="00136C6A">
      <w:pPr>
        <w:pStyle w:val="ListBullet2"/>
        <w:jc w:val="left"/>
      </w:pPr>
      <w:r w:rsidRPr="00F7515C">
        <w:rPr>
          <w:b/>
          <w:bCs/>
        </w:rPr>
        <w:t xml:space="preserve">WPF Database Comparison Utility:  </w:t>
      </w:r>
      <w:r w:rsidRPr="00F7515C">
        <w:t xml:space="preserve">Four different databases residing on three different environments—dev, UAT, and prod—created a situation in which the dev environment for 4 databases was ahead of the source control, and the UAT and production environments were behind.  I created a WPF-based comparison utility that launched 12 threads of </w:t>
      </w:r>
      <w:r w:rsidR="00251BC8">
        <w:t>SQL C</w:t>
      </w:r>
      <w:r w:rsidRPr="00F7515C">
        <w:t>ompare, monitored their status while running, and concatenated the results from each thr</w:t>
      </w:r>
      <w:r w:rsidR="00136C6A">
        <w:t xml:space="preserve">ead into a single report of </w:t>
      </w:r>
      <w:r w:rsidRPr="00F7515C">
        <w:t>SQL code deviations.  Users could view the resulting report in the utility, note differences between the individual databases, and decide how to resolve the difference (for example,  by rolling development versions of stored procedures forwards to UAT for testing, or by rolling the development versions back to match source control.)</w:t>
      </w:r>
    </w:p>
    <w:p w:rsidR="005E59AB" w:rsidRPr="005E59AB" w:rsidRDefault="005E59AB" w:rsidP="00136C6A">
      <w:pPr>
        <w:pStyle w:val="ListBullet2"/>
        <w:jc w:val="left"/>
      </w:pPr>
    </w:p>
    <w:p w:rsidR="005E59AB" w:rsidRPr="005E59AB" w:rsidRDefault="005E59AB" w:rsidP="00136C6A">
      <w:pPr>
        <w:widowControl w:val="0"/>
        <w:autoSpaceDN w:val="0"/>
        <w:spacing w:line="360" w:lineRule="auto"/>
        <w:contextualSpacing/>
        <w:textAlignment w:val="baseline"/>
        <w:rPr>
          <w:rFonts w:ascii="Calibri" w:hAnsi="Calibri" w:cs="Arial"/>
          <w:b/>
          <w:sz w:val="22"/>
          <w:szCs w:val="22"/>
        </w:rPr>
      </w:pPr>
      <w:r w:rsidRPr="005E59AB">
        <w:rPr>
          <w:rFonts w:ascii="Calibri" w:hAnsi="Calibri" w:cs="Arial"/>
          <w:b/>
          <w:color w:val="000000"/>
          <w:sz w:val="22"/>
          <w:szCs w:val="22"/>
        </w:rPr>
        <w:t>Routine Technical Tasks Included:</w:t>
      </w:r>
      <w:r w:rsidRPr="005E59AB">
        <w:rPr>
          <w:rFonts w:ascii="Calibri" w:hAnsi="Calibri" w:cs="Arial"/>
          <w:b/>
          <w:sz w:val="22"/>
          <w:szCs w:val="22"/>
        </w:rPr>
        <w:t xml:space="preserve"> </w:t>
      </w:r>
    </w:p>
    <w:p w:rsidR="005E59AB" w:rsidRPr="005E59AB" w:rsidRDefault="005E59A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5E59AB">
        <w:rPr>
          <w:rFonts w:ascii="Calibri" w:hAnsi="Calibri" w:cs="Arial"/>
          <w:color w:val="000000"/>
          <w:sz w:val="22"/>
          <w:szCs w:val="22"/>
        </w:rPr>
        <w:t>Creating</w:t>
      </w:r>
      <w:r w:rsidR="003B459D">
        <w:rPr>
          <w:rFonts w:ascii="Calibri" w:hAnsi="Calibri" w:cs="Arial"/>
          <w:color w:val="000000"/>
          <w:sz w:val="22"/>
          <w:szCs w:val="22"/>
        </w:rPr>
        <w:t xml:space="preserve"> a database monitoring utility</w:t>
      </w:r>
      <w:r w:rsidRPr="005E59AB">
        <w:rPr>
          <w:rFonts w:ascii="Calibri" w:hAnsi="Calibri" w:cs="Arial"/>
          <w:color w:val="000000"/>
          <w:sz w:val="22"/>
          <w:szCs w:val="22"/>
        </w:rPr>
        <w:t xml:space="preserve"> using</w:t>
      </w:r>
      <w:r w:rsidR="00D643DE">
        <w:rPr>
          <w:rFonts w:ascii="Calibri" w:hAnsi="Calibri" w:cs="Arial"/>
          <w:color w:val="000000"/>
          <w:sz w:val="22"/>
          <w:szCs w:val="22"/>
        </w:rPr>
        <w:t xml:space="preserve"> C# and</w:t>
      </w:r>
      <w:r w:rsidRPr="005E59AB">
        <w:rPr>
          <w:rFonts w:ascii="Calibri" w:hAnsi="Calibri" w:cs="Arial"/>
          <w:color w:val="000000"/>
          <w:sz w:val="22"/>
          <w:szCs w:val="22"/>
        </w:rPr>
        <w:t xml:space="preserve"> </w:t>
      </w:r>
      <w:r w:rsidR="003B459D">
        <w:rPr>
          <w:rFonts w:ascii="Calibri" w:hAnsi="Calibri" w:cs="Arial"/>
          <w:color w:val="000000"/>
          <w:sz w:val="22"/>
          <w:szCs w:val="22"/>
        </w:rPr>
        <w:t>WPF for a modern UI presentation</w:t>
      </w:r>
    </w:p>
    <w:p w:rsidR="005E59AB" w:rsidRPr="005E59AB" w:rsidRDefault="003B459D"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Integrating Red Gate Subversion with over 12 existing databases</w:t>
      </w:r>
    </w:p>
    <w:p w:rsidR="005E59AB" w:rsidRPr="005E59AB" w:rsidRDefault="00B70D45" w:rsidP="00136C6A">
      <w:pPr>
        <w:widowControl w:val="0"/>
        <w:numPr>
          <w:ilvl w:val="0"/>
          <w:numId w:val="21"/>
        </w:numPr>
        <w:autoSpaceDN w:val="0"/>
        <w:spacing w:line="360" w:lineRule="auto"/>
        <w:ind w:left="1170"/>
        <w:contextualSpacing/>
        <w:textAlignment w:val="baseline"/>
        <w:rPr>
          <w:rFonts w:ascii="Calibri" w:hAnsi="Calibri" w:cs="Arial"/>
          <w:color w:val="000000"/>
          <w:sz w:val="22"/>
          <w:szCs w:val="22"/>
        </w:rPr>
      </w:pPr>
      <w:r>
        <w:rPr>
          <w:rFonts w:ascii="Calibri" w:hAnsi="Calibri" w:cs="Arial"/>
          <w:color w:val="000000"/>
          <w:sz w:val="22"/>
          <w:szCs w:val="22"/>
        </w:rPr>
        <w:t>Introducing</w:t>
      </w:r>
      <w:r w:rsidR="003B459D">
        <w:rPr>
          <w:rFonts w:ascii="Calibri" w:hAnsi="Calibri" w:cs="Arial"/>
          <w:color w:val="000000"/>
          <w:sz w:val="22"/>
          <w:szCs w:val="22"/>
        </w:rPr>
        <w:t xml:space="preserve"> both utilities—Red Gate Subversion, and the WPF DB Monitor, to </w:t>
      </w:r>
      <w:r w:rsidR="00D643DE">
        <w:rPr>
          <w:rFonts w:ascii="Calibri" w:hAnsi="Calibri" w:cs="Arial"/>
          <w:color w:val="000000"/>
          <w:sz w:val="22"/>
          <w:szCs w:val="22"/>
        </w:rPr>
        <w:t>a busy and preoccupied</w:t>
      </w:r>
      <w:r w:rsidR="003B459D">
        <w:rPr>
          <w:rFonts w:ascii="Calibri" w:hAnsi="Calibri" w:cs="Arial"/>
          <w:color w:val="000000"/>
          <w:sz w:val="22"/>
          <w:szCs w:val="22"/>
        </w:rPr>
        <w:t xml:space="preserve"> development team</w:t>
      </w:r>
    </w:p>
    <w:p w:rsidR="005E59AB" w:rsidRPr="005E59AB" w:rsidRDefault="003B459D"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Utilizing the Subversion API (SharpSVN) to compare stored procedures in the </w:t>
      </w:r>
      <w:r>
        <w:rPr>
          <w:rFonts w:ascii="Calibri" w:hAnsi="Calibri" w:cs="Arial"/>
          <w:color w:val="000000"/>
          <w:sz w:val="22"/>
          <w:szCs w:val="22"/>
        </w:rPr>
        <w:lastRenderedPageBreak/>
        <w:t>Subversion repository to existing SQL Stored procedures</w:t>
      </w:r>
    </w:p>
    <w:p w:rsidR="00203807" w:rsidRPr="0089643B" w:rsidRDefault="00203807"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Creating a generic list of multithreaded processes to allow users t</w:t>
      </w:r>
      <w:r w:rsidR="0089643B">
        <w:rPr>
          <w:rFonts w:ascii="Calibri" w:hAnsi="Calibri" w:cs="Arial"/>
          <w:color w:val="000000"/>
          <w:sz w:val="22"/>
          <w:szCs w:val="22"/>
        </w:rPr>
        <w:t>o run several concurrent instances of SQL compare</w:t>
      </w:r>
    </w:p>
    <w:p w:rsidR="00913783" w:rsidRDefault="0089643B"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Empowering users with the ability to run several concurrent threads, thereby reducing database comparison cycle time by over 80%</w:t>
      </w:r>
    </w:p>
    <w:p w:rsidR="00913783" w:rsidRDefault="00913783"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Utilizing the MVVM pattern to abstract and persist data within the WPF application </w:t>
      </w:r>
    </w:p>
    <w:p w:rsidR="003C37C4" w:rsidRDefault="00913783"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sidRPr="003C37C4">
        <w:rPr>
          <w:rFonts w:ascii="Calibri" w:hAnsi="Calibri" w:cs="Arial"/>
          <w:color w:val="000000"/>
          <w:sz w:val="22"/>
          <w:szCs w:val="22"/>
        </w:rPr>
        <w:t xml:space="preserve">Utilizing the MVVM pattern to create </w:t>
      </w:r>
      <w:r w:rsidR="003C37C4" w:rsidRPr="003C37C4">
        <w:rPr>
          <w:rFonts w:ascii="Calibri" w:hAnsi="Calibri" w:cs="Arial"/>
          <w:color w:val="000000"/>
          <w:sz w:val="22"/>
          <w:szCs w:val="22"/>
        </w:rPr>
        <w:t xml:space="preserve">a flexible </w:t>
      </w:r>
      <w:r w:rsidRPr="003C37C4">
        <w:rPr>
          <w:rFonts w:ascii="Calibri" w:hAnsi="Calibri" w:cs="Arial"/>
          <w:color w:val="000000"/>
          <w:sz w:val="22"/>
          <w:szCs w:val="22"/>
        </w:rPr>
        <w:t xml:space="preserve">presentation layer </w:t>
      </w:r>
      <w:r w:rsidR="003C37C4">
        <w:rPr>
          <w:rFonts w:ascii="Calibri" w:hAnsi="Calibri" w:cs="Arial"/>
          <w:color w:val="000000"/>
          <w:sz w:val="22"/>
          <w:szCs w:val="22"/>
        </w:rPr>
        <w:t>and a maintainable, modifiable user interface</w:t>
      </w:r>
    </w:p>
    <w:p w:rsidR="003C37C4" w:rsidRDefault="003C37C4"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Creating distributable reports utilizing SSRS and classic HTML </w:t>
      </w:r>
    </w:p>
    <w:p w:rsidR="005E59AB" w:rsidRDefault="003C37C4"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Creating windows services to automatically distribute reports to users</w:t>
      </w:r>
    </w:p>
    <w:p w:rsidR="004E0983" w:rsidRPr="0057726D" w:rsidRDefault="00B70D45" w:rsidP="00136C6A">
      <w:pPr>
        <w:widowControl w:val="0"/>
        <w:numPr>
          <w:ilvl w:val="0"/>
          <w:numId w:val="21"/>
        </w:numPr>
        <w:autoSpaceDE w:val="0"/>
        <w:autoSpaceDN w:val="0"/>
        <w:spacing w:line="360" w:lineRule="auto"/>
        <w:ind w:left="1170" w:right="450"/>
        <w:contextualSpacing/>
        <w:textAlignment w:val="baseline"/>
        <w:rPr>
          <w:b/>
          <w:i/>
          <w:szCs w:val="20"/>
        </w:rPr>
      </w:pPr>
      <w:r>
        <w:rPr>
          <w:rFonts w:ascii="Calibri" w:hAnsi="Calibri" w:cs="Arial"/>
          <w:color w:val="000000"/>
          <w:sz w:val="22"/>
          <w:szCs w:val="22"/>
        </w:rPr>
        <w:t>Utilizing</w:t>
      </w:r>
      <w:r w:rsidR="003C37C4">
        <w:rPr>
          <w:rFonts w:ascii="Calibri" w:hAnsi="Calibri" w:cs="Arial"/>
          <w:color w:val="000000"/>
          <w:sz w:val="22"/>
          <w:szCs w:val="22"/>
        </w:rPr>
        <w:t xml:space="preserve"> the System.Net.Mail library and IIS SMTP to distribute code deviation</w:t>
      </w:r>
      <w:r w:rsidR="00D643DE">
        <w:rPr>
          <w:rFonts w:ascii="Calibri" w:hAnsi="Calibri" w:cs="Arial"/>
          <w:color w:val="000000"/>
          <w:sz w:val="22"/>
          <w:szCs w:val="22"/>
        </w:rPr>
        <w:t xml:space="preserve"> report</w:t>
      </w:r>
      <w:r w:rsidR="003C37C4">
        <w:rPr>
          <w:rFonts w:ascii="Calibri" w:hAnsi="Calibri" w:cs="Arial"/>
          <w:color w:val="000000"/>
          <w:sz w:val="22"/>
          <w:szCs w:val="22"/>
        </w:rPr>
        <w:t>s to programmers and other stakeholders on the development team</w:t>
      </w:r>
      <w:r w:rsidR="00A26DA9" w:rsidRPr="00F7515C">
        <w:rPr>
          <w:rFonts w:ascii="Calibri" w:hAnsi="Calibri"/>
          <w:b/>
          <w:i/>
          <w:szCs w:val="20"/>
        </w:rPr>
        <w:t xml:space="preserve"> </w:t>
      </w:r>
    </w:p>
    <w:p w:rsidR="0057726D" w:rsidRDefault="0057726D" w:rsidP="00136C6A">
      <w:pPr>
        <w:pStyle w:val="ListBullet2"/>
        <w:jc w:val="left"/>
      </w:pPr>
    </w:p>
    <w:p w:rsidR="00500B4E" w:rsidRDefault="0057726D" w:rsidP="00500B4E">
      <w:pPr>
        <w:pStyle w:val="ListBullet2"/>
        <w:jc w:val="left"/>
        <w:rPr>
          <w:rFonts w:ascii="Calibri" w:hAnsi="Calibri" w:cs="Times New Roman"/>
          <w:b/>
          <w:bCs/>
          <w:lang w:eastAsia="ar-SA"/>
        </w:rPr>
      </w:pPr>
      <w:r w:rsidRPr="0057726D">
        <w:rPr>
          <w:b/>
        </w:rPr>
        <w:t>Technologies Used:</w:t>
      </w:r>
      <w:r>
        <w:t xml:space="preserve">  </w:t>
      </w:r>
      <w:r w:rsidRPr="0057726D">
        <w:t xml:space="preserve"> C#, VB.net, </w:t>
      </w:r>
      <w:r>
        <w:t>WPF, VS.net 2010</w:t>
      </w:r>
      <w:r w:rsidRPr="0057726D">
        <w:t>, TSQL, SQL Serv</w:t>
      </w:r>
      <w:r>
        <w:t>er 2008, SQL Server 2005, System.Net.Mail</w:t>
      </w:r>
    </w:p>
    <w:p w:rsidR="00500B4E" w:rsidRDefault="00500B4E" w:rsidP="00500B4E">
      <w:pPr>
        <w:pStyle w:val="ListBullet2"/>
        <w:jc w:val="left"/>
        <w:rPr>
          <w:i/>
          <w:sz w:val="24"/>
          <w:szCs w:val="20"/>
        </w:rPr>
      </w:pPr>
    </w:p>
    <w:p w:rsidR="00A26DA9" w:rsidRPr="00F367F1" w:rsidRDefault="00A26DA9" w:rsidP="00F367F1">
      <w:pPr>
        <w:pStyle w:val="ListBullet2"/>
        <w:tabs>
          <w:tab w:val="left" w:pos="4125"/>
        </w:tabs>
        <w:jc w:val="left"/>
        <w:rPr>
          <w:rFonts w:cs="Times New Roman"/>
          <w:sz w:val="20"/>
          <w:szCs w:val="20"/>
        </w:rPr>
      </w:pPr>
      <w:r>
        <w:rPr>
          <w:i/>
          <w:sz w:val="24"/>
          <w:szCs w:val="20"/>
        </w:rPr>
        <w:t>Lead .Net Developer(Loan Securitization)</w:t>
      </w:r>
    </w:p>
    <w:p w:rsidR="004E0983" w:rsidRPr="00F7515C" w:rsidRDefault="004E0983" w:rsidP="00136C6A">
      <w:pPr>
        <w:pStyle w:val="Heading4"/>
        <w:tabs>
          <w:tab w:val="left" w:pos="7740"/>
        </w:tabs>
        <w:ind w:left="270"/>
        <w:rPr>
          <w:b w:val="0"/>
          <w:bCs w:val="0"/>
          <w:sz w:val="22"/>
          <w:szCs w:val="22"/>
        </w:rPr>
      </w:pPr>
      <w:r w:rsidRPr="00782DD5">
        <w:rPr>
          <w:b w:val="0"/>
          <w:sz w:val="22"/>
          <w:szCs w:val="22"/>
        </w:rPr>
        <w:t xml:space="preserve">Responsibilities:  </w:t>
      </w:r>
      <w:r w:rsidR="006131FD" w:rsidRPr="006131FD">
        <w:rPr>
          <w:b w:val="0"/>
          <w:sz w:val="22"/>
          <w:szCs w:val="22"/>
        </w:rPr>
        <w:t xml:space="preserve">Responsible for the </w:t>
      </w:r>
      <w:r w:rsidR="006131FD">
        <w:rPr>
          <w:b w:val="0"/>
          <w:sz w:val="22"/>
          <w:szCs w:val="22"/>
        </w:rPr>
        <w:t xml:space="preserve">design and </w:t>
      </w:r>
      <w:r w:rsidR="006131FD" w:rsidRPr="006131FD">
        <w:rPr>
          <w:b w:val="0"/>
          <w:sz w:val="22"/>
          <w:szCs w:val="22"/>
        </w:rPr>
        <w:t xml:space="preserve">implementation of a loan </w:t>
      </w:r>
      <w:r w:rsidR="006131FD">
        <w:rPr>
          <w:b w:val="0"/>
          <w:sz w:val="22"/>
          <w:szCs w:val="22"/>
        </w:rPr>
        <w:t>securitization application.</w:t>
      </w:r>
      <w:r w:rsidRPr="00F7515C">
        <w:rPr>
          <w:sz w:val="22"/>
          <w:szCs w:val="22"/>
        </w:rPr>
        <w:br/>
      </w:r>
      <w:r w:rsidRPr="00F7515C">
        <w:rPr>
          <w:b w:val="0"/>
          <w:bCs w:val="0"/>
          <w:sz w:val="22"/>
          <w:szCs w:val="22"/>
        </w:rPr>
        <w:t xml:space="preserve"> </w:t>
      </w:r>
    </w:p>
    <w:p w:rsidR="004E0983" w:rsidRPr="004E0983" w:rsidRDefault="006131FD" w:rsidP="00136C6A">
      <w:pPr>
        <w:pStyle w:val="ListBullet2"/>
        <w:jc w:val="left"/>
      </w:pPr>
      <w:r>
        <w:rPr>
          <w:b/>
          <w:bCs/>
        </w:rPr>
        <w:t>Loan Securitization Application</w:t>
      </w:r>
      <w:r w:rsidR="004E0983" w:rsidRPr="004E0983">
        <w:rPr>
          <w:b/>
          <w:bCs/>
        </w:rPr>
        <w:t xml:space="preserve">:  </w:t>
      </w:r>
      <w:r>
        <w:t xml:space="preserve">Wells Fargo </w:t>
      </w:r>
      <w:r w:rsidR="00A80F5B">
        <w:t xml:space="preserve">continually delivers its existing loan receivables to the </w:t>
      </w:r>
      <w:r w:rsidR="00E21B0A">
        <w:t>Federal Reserve</w:t>
      </w:r>
      <w:r w:rsidR="00136C6A">
        <w:t>,</w:t>
      </w:r>
      <w:r w:rsidR="00A80F5B">
        <w:t xml:space="preserve"> and uses these assets as collateral for new loans.  The loan securitization application assists management in this effort by allowing users to search and sort loans from an inventory of over ten million loans; select a subset of loans, and export a data file containing loans to be </w:t>
      </w:r>
      <w:r w:rsidR="00136C6A">
        <w:t xml:space="preserve">delivered to the </w:t>
      </w:r>
      <w:r w:rsidR="00B70D45">
        <w:t>Federal Reserve</w:t>
      </w:r>
      <w:r w:rsidR="00A80F5B">
        <w:t>.  Speed presents the primary challenge for t</w:t>
      </w:r>
      <w:r w:rsidR="0098562B">
        <w:t>he development team as Well Fargo</w:t>
      </w:r>
      <w:r w:rsidR="00A80F5B">
        <w:t xml:space="preserve"> has a huge an</w:t>
      </w:r>
      <w:r w:rsidR="00062DEF">
        <w:t xml:space="preserve">d ever-growing number of outstanding mortgage loans and </w:t>
      </w:r>
      <w:r w:rsidR="0098562B">
        <w:t>must</w:t>
      </w:r>
      <w:r w:rsidR="00062DEF">
        <w:t xml:space="preserve"> search, sort, and deliver these loans </w:t>
      </w:r>
      <w:r w:rsidR="0098562B">
        <w:t>before the company can receive additional capital for new loans</w:t>
      </w:r>
      <w:r w:rsidR="00062DEF">
        <w:t>.</w:t>
      </w:r>
    </w:p>
    <w:p w:rsidR="004E0983" w:rsidRPr="005E59AB" w:rsidRDefault="004E0983" w:rsidP="00136C6A">
      <w:pPr>
        <w:pStyle w:val="ListBullet2"/>
        <w:jc w:val="left"/>
      </w:pPr>
    </w:p>
    <w:p w:rsidR="00EA31AA" w:rsidRDefault="004E0983" w:rsidP="00136C6A">
      <w:pPr>
        <w:spacing w:line="360" w:lineRule="auto"/>
        <w:rPr>
          <w:rFonts w:ascii="Calibri" w:hAnsi="Calibri" w:cs="Arial"/>
          <w:b/>
          <w:color w:val="000000"/>
          <w:sz w:val="22"/>
          <w:szCs w:val="22"/>
        </w:rPr>
      </w:pPr>
      <w:r w:rsidRPr="005E59AB">
        <w:rPr>
          <w:rFonts w:ascii="Calibri" w:hAnsi="Calibri" w:cs="Arial"/>
          <w:b/>
          <w:color w:val="000000"/>
          <w:sz w:val="22"/>
          <w:szCs w:val="22"/>
        </w:rPr>
        <w:t>Routine Technical Tasks Included:</w:t>
      </w:r>
    </w:p>
    <w:p w:rsidR="00FD691B" w:rsidRPr="00FD691B"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Adding indexes based on rules users write</w:t>
      </w:r>
    </w:p>
    <w:p w:rsidR="00FD691B" w:rsidRPr="00FD691B"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Creating SSIS packages to load and transform data received from external data sources</w:t>
      </w:r>
    </w:p>
    <w:p w:rsidR="00FD691B" w:rsidRPr="00FD691B"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Denormalizing huge loan tables into more manageable sub</w:t>
      </w:r>
      <w:r w:rsidR="003B0715">
        <w:rPr>
          <w:rFonts w:ascii="Calibri" w:hAnsi="Calibri" w:cs="Arial"/>
          <w:color w:val="000000"/>
          <w:sz w:val="22"/>
          <w:szCs w:val="22"/>
        </w:rPr>
        <w:t>-</w:t>
      </w:r>
      <w:r>
        <w:rPr>
          <w:rFonts w:ascii="Calibri" w:hAnsi="Calibri" w:cs="Arial"/>
          <w:color w:val="000000"/>
          <w:sz w:val="22"/>
          <w:szCs w:val="22"/>
        </w:rPr>
        <w:t>tables</w:t>
      </w:r>
    </w:p>
    <w:p w:rsidR="00FD691B"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Creating ASP.net user interfaces allowing users to preview, define, and execute custom loan delivery processes</w:t>
      </w:r>
    </w:p>
    <w:p w:rsidR="00847FD3" w:rsidRPr="00847FD3" w:rsidRDefault="00847FD3"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847FD3">
        <w:rPr>
          <w:rFonts w:ascii="Calibri" w:hAnsi="Calibri" w:cs="Arial"/>
          <w:sz w:val="22"/>
          <w:szCs w:val="22"/>
        </w:rPr>
        <w:t>Creating reports in SSRS detailing the status of pledged and unpledged loans</w:t>
      </w:r>
    </w:p>
    <w:p w:rsidR="00FD691B"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Monitoring and documenting the code updates from several developers; testing and deploying changesets to production</w:t>
      </w:r>
    </w:p>
    <w:p w:rsidR="00847FD3" w:rsidRDefault="00FD691B"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lastRenderedPageBreak/>
        <w:t xml:space="preserve">Creating deployment scripts, documentation, and checklists detailing </w:t>
      </w:r>
      <w:r w:rsidR="00847FD3">
        <w:rPr>
          <w:rFonts w:ascii="Calibri" w:hAnsi="Calibri" w:cs="Arial"/>
          <w:sz w:val="22"/>
          <w:szCs w:val="22"/>
        </w:rPr>
        <w:t xml:space="preserve">the </w:t>
      </w:r>
      <w:r>
        <w:rPr>
          <w:rFonts w:ascii="Calibri" w:hAnsi="Calibri" w:cs="Arial"/>
          <w:sz w:val="22"/>
          <w:szCs w:val="22"/>
        </w:rPr>
        <w:t>SSIS</w:t>
      </w:r>
      <w:r w:rsidR="00847FD3">
        <w:rPr>
          <w:rFonts w:ascii="Calibri" w:hAnsi="Calibri" w:cs="Arial"/>
          <w:sz w:val="22"/>
          <w:szCs w:val="22"/>
        </w:rPr>
        <w:t xml:space="preserve"> packages, DDL and</w:t>
      </w:r>
      <w:r>
        <w:rPr>
          <w:rFonts w:ascii="Calibri" w:hAnsi="Calibri" w:cs="Arial"/>
          <w:sz w:val="22"/>
          <w:szCs w:val="22"/>
        </w:rPr>
        <w:t xml:space="preserve"> </w:t>
      </w:r>
      <w:r w:rsidR="00847FD3">
        <w:rPr>
          <w:rFonts w:ascii="Calibri" w:hAnsi="Calibri" w:cs="Arial"/>
          <w:sz w:val="22"/>
          <w:szCs w:val="22"/>
        </w:rPr>
        <w:t xml:space="preserve">DTL scripts, ASP.net/C# </w:t>
      </w:r>
      <w:r>
        <w:rPr>
          <w:rFonts w:ascii="Calibri" w:hAnsi="Calibri" w:cs="Arial"/>
          <w:sz w:val="22"/>
          <w:szCs w:val="22"/>
        </w:rPr>
        <w:t>business logic, and data required to synchronize</w:t>
      </w:r>
      <w:r w:rsidR="00847FD3">
        <w:rPr>
          <w:rFonts w:ascii="Calibri" w:hAnsi="Calibri" w:cs="Arial"/>
          <w:sz w:val="22"/>
          <w:szCs w:val="22"/>
        </w:rPr>
        <w:t xml:space="preserve"> several database and web environments.</w:t>
      </w:r>
    </w:p>
    <w:p w:rsidR="00FD691B" w:rsidRDefault="00847FD3"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Monitoring and maintaining the integrity of</w:t>
      </w:r>
      <w:r w:rsidR="00FD691B">
        <w:rPr>
          <w:rFonts w:ascii="Calibri" w:hAnsi="Calibri" w:cs="Arial"/>
          <w:sz w:val="22"/>
          <w:szCs w:val="22"/>
        </w:rPr>
        <w:t xml:space="preserve"> dev,</w:t>
      </w:r>
      <w:r w:rsidR="000233E2">
        <w:rPr>
          <w:rFonts w:ascii="Calibri" w:hAnsi="Calibri" w:cs="Arial"/>
          <w:sz w:val="22"/>
          <w:szCs w:val="22"/>
        </w:rPr>
        <w:t xml:space="preserve"> UAT and production environments</w:t>
      </w:r>
    </w:p>
    <w:p w:rsidR="004E0983" w:rsidRPr="00203807" w:rsidRDefault="00A80386"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 xml:space="preserve">Responding to user </w:t>
      </w:r>
      <w:r w:rsidR="00847FD3" w:rsidRPr="00847FD3">
        <w:rPr>
          <w:rFonts w:ascii="Calibri" w:hAnsi="Calibri" w:cs="Arial"/>
          <w:sz w:val="22"/>
          <w:szCs w:val="22"/>
        </w:rPr>
        <w:t xml:space="preserve">change requests and ensuring the </w:t>
      </w:r>
      <w:r w:rsidR="00847FD3">
        <w:rPr>
          <w:rFonts w:ascii="Calibri" w:hAnsi="Calibri" w:cs="Arial"/>
          <w:sz w:val="22"/>
          <w:szCs w:val="22"/>
        </w:rPr>
        <w:t xml:space="preserve">availability of </w:t>
      </w:r>
      <w:r w:rsidR="00203807">
        <w:rPr>
          <w:rFonts w:ascii="Calibri" w:hAnsi="Calibri" w:cs="Arial"/>
          <w:sz w:val="22"/>
          <w:szCs w:val="22"/>
        </w:rPr>
        <w:t>the loan securitization</w:t>
      </w:r>
      <w:r w:rsidR="00847FD3">
        <w:rPr>
          <w:rFonts w:ascii="Calibri" w:hAnsi="Calibri" w:cs="Arial"/>
          <w:sz w:val="22"/>
          <w:szCs w:val="22"/>
        </w:rPr>
        <w:t xml:space="preserve"> application and database</w:t>
      </w:r>
    </w:p>
    <w:p w:rsidR="0057726D" w:rsidRDefault="0057726D" w:rsidP="00136C6A">
      <w:pPr>
        <w:pStyle w:val="ListBullet2"/>
        <w:jc w:val="left"/>
      </w:pPr>
    </w:p>
    <w:p w:rsidR="0057726D" w:rsidRPr="0057726D" w:rsidRDefault="0057726D" w:rsidP="00136C6A">
      <w:pPr>
        <w:pStyle w:val="ListBullet2"/>
        <w:jc w:val="left"/>
        <w:rPr>
          <w:rFonts w:cs="Times New Roman"/>
          <w:sz w:val="20"/>
          <w:szCs w:val="20"/>
        </w:rPr>
      </w:pPr>
      <w:r w:rsidRPr="00F64DF0">
        <w:rPr>
          <w:b/>
        </w:rPr>
        <w:t>Technologies Used:</w:t>
      </w:r>
      <w:r>
        <w:t xml:space="preserve">  </w:t>
      </w:r>
      <w:r w:rsidRPr="0057726D">
        <w:t xml:space="preserve"> C#, VB.net, ASP.net 3.5, </w:t>
      </w:r>
      <w:r w:rsidR="00B70D45" w:rsidRPr="0057726D">
        <w:t>JavaScript</w:t>
      </w:r>
      <w:r w:rsidRPr="0057726D">
        <w:t>, WCF,</w:t>
      </w:r>
      <w:r w:rsidR="00912D89" w:rsidRPr="00912D89">
        <w:t xml:space="preserve"> </w:t>
      </w:r>
      <w:r w:rsidR="00912D89">
        <w:t>IIS7,</w:t>
      </w:r>
      <w:r w:rsidRPr="0057726D">
        <w:t xml:space="preserve"> ASP.net Webservices,  ADO.net, VS.net 2008, TSQL, SQL Server 2008, SQL Server 2005, ASP.net AJAX, jQuery, Telerik, Agile</w:t>
      </w:r>
      <w:r w:rsidR="00C77372">
        <w:br/>
      </w:r>
    </w:p>
    <w:p w:rsidR="00C77372" w:rsidRPr="00F7515C" w:rsidRDefault="00C77372" w:rsidP="00C77372">
      <w:pPr>
        <w:pBdr>
          <w:bottom w:val="single" w:sz="12" w:space="1" w:color="auto"/>
        </w:pBdr>
        <w:spacing w:line="360" w:lineRule="auto"/>
        <w:rPr>
          <w:rFonts w:ascii="Calibri" w:hAnsi="Calibri" w:cs="Arial"/>
          <w:b/>
          <w:bCs/>
          <w:iCs/>
          <w:spacing w:val="-2"/>
          <w:sz w:val="22"/>
          <w:szCs w:val="22"/>
          <w:lang w:val="en-IN"/>
        </w:rPr>
      </w:pPr>
    </w:p>
    <w:p w:rsidR="00C77372" w:rsidRPr="00F7515C" w:rsidRDefault="00C77372" w:rsidP="00C77372">
      <w:pPr>
        <w:spacing w:line="360" w:lineRule="auto"/>
        <w:rPr>
          <w:rFonts w:ascii="Calibri" w:hAnsi="Calibri" w:cs="Arial"/>
          <w:b/>
          <w:sz w:val="22"/>
          <w:szCs w:val="22"/>
        </w:rPr>
      </w:pPr>
      <w:r w:rsidRPr="00F7515C">
        <w:rPr>
          <w:rFonts w:ascii="Calibri" w:hAnsi="Calibri" w:cs="Arial"/>
          <w:b/>
          <w:sz w:val="22"/>
          <w:szCs w:val="22"/>
        </w:rPr>
        <w:t xml:space="preserve"> </w:t>
      </w:r>
    </w:p>
    <w:p w:rsidR="00723696" w:rsidRPr="005E59AB" w:rsidRDefault="00723696" w:rsidP="00136C6A">
      <w:pPr>
        <w:pStyle w:val="Heading3"/>
        <w:tabs>
          <w:tab w:val="left" w:pos="7740"/>
        </w:tabs>
        <w:rPr>
          <w:rFonts w:ascii="Calibri" w:hAnsi="Calibri"/>
          <w:sz w:val="22"/>
          <w:szCs w:val="20"/>
        </w:rPr>
      </w:pPr>
      <w:r w:rsidRPr="00723696">
        <w:rPr>
          <w:rFonts w:ascii="Calibri" w:hAnsi="Calibri"/>
          <w:sz w:val="22"/>
          <w:szCs w:val="22"/>
        </w:rPr>
        <w:t>CETECOM USA, Milpitas, CA</w:t>
      </w:r>
      <w:r w:rsidRPr="00F7515C">
        <w:rPr>
          <w:rFonts w:ascii="Calibri" w:hAnsi="Calibri"/>
          <w:sz w:val="22"/>
          <w:szCs w:val="22"/>
        </w:rPr>
        <w:tab/>
      </w:r>
      <w:r>
        <w:rPr>
          <w:rFonts w:ascii="Calibri" w:hAnsi="Calibri"/>
          <w:sz w:val="22"/>
          <w:szCs w:val="22"/>
        </w:rPr>
        <w:t>May</w:t>
      </w:r>
      <w:r w:rsidRPr="00F7515C">
        <w:rPr>
          <w:rFonts w:ascii="Calibri" w:hAnsi="Calibri"/>
          <w:sz w:val="22"/>
          <w:szCs w:val="22"/>
        </w:rPr>
        <w:t xml:space="preserve"> </w:t>
      </w:r>
      <w:r>
        <w:rPr>
          <w:rFonts w:ascii="Calibri" w:hAnsi="Calibri"/>
          <w:sz w:val="22"/>
          <w:szCs w:val="22"/>
        </w:rPr>
        <w:t>2007</w:t>
      </w:r>
      <w:r w:rsidRPr="00F7515C">
        <w:rPr>
          <w:rFonts w:ascii="Calibri" w:hAnsi="Calibri"/>
          <w:sz w:val="22"/>
          <w:szCs w:val="22"/>
        </w:rPr>
        <w:t>-</w:t>
      </w:r>
      <w:r>
        <w:rPr>
          <w:rFonts w:ascii="Calibri" w:hAnsi="Calibri"/>
          <w:sz w:val="22"/>
          <w:szCs w:val="22"/>
        </w:rPr>
        <w:t>Dec</w:t>
      </w:r>
      <w:r w:rsidRPr="00F7515C">
        <w:rPr>
          <w:rFonts w:ascii="Calibri" w:hAnsi="Calibri"/>
          <w:sz w:val="22"/>
          <w:szCs w:val="22"/>
        </w:rPr>
        <w:t xml:space="preserve"> </w:t>
      </w:r>
      <w:r>
        <w:rPr>
          <w:rFonts w:ascii="Calibri" w:hAnsi="Calibri"/>
          <w:sz w:val="22"/>
          <w:szCs w:val="22"/>
        </w:rPr>
        <w:t>09</w:t>
      </w:r>
    </w:p>
    <w:p w:rsidR="00723696" w:rsidRDefault="00723696" w:rsidP="00136C6A">
      <w:pPr>
        <w:pStyle w:val="Heading4"/>
        <w:tabs>
          <w:tab w:val="left" w:pos="7740"/>
        </w:tabs>
        <w:ind w:left="270"/>
        <w:rPr>
          <w:b w:val="0"/>
          <w:i/>
          <w:sz w:val="24"/>
          <w:szCs w:val="20"/>
        </w:rPr>
      </w:pPr>
      <w:r w:rsidRPr="00723696">
        <w:rPr>
          <w:b w:val="0"/>
          <w:i/>
          <w:sz w:val="24"/>
          <w:szCs w:val="20"/>
        </w:rPr>
        <w:t>Senior Software Engineer</w:t>
      </w:r>
    </w:p>
    <w:p w:rsidR="00723696" w:rsidRPr="00F7515C" w:rsidRDefault="00723696" w:rsidP="00136C6A">
      <w:pPr>
        <w:pStyle w:val="Heading4"/>
        <w:tabs>
          <w:tab w:val="left" w:pos="7740"/>
        </w:tabs>
        <w:ind w:left="270"/>
        <w:rPr>
          <w:b w:val="0"/>
          <w:bCs w:val="0"/>
          <w:sz w:val="22"/>
          <w:szCs w:val="22"/>
        </w:rPr>
      </w:pPr>
      <w:r w:rsidRPr="00723696">
        <w:rPr>
          <w:b w:val="0"/>
          <w:sz w:val="22"/>
          <w:szCs w:val="22"/>
        </w:rPr>
        <w:t>Responsibilities:  Responsible for the design and implementation of a quote website and a project management application to support a cellular/wireless testing facility.</w:t>
      </w:r>
      <w:r w:rsidRPr="00F7515C">
        <w:rPr>
          <w:sz w:val="22"/>
          <w:szCs w:val="22"/>
        </w:rPr>
        <w:br/>
      </w:r>
      <w:r w:rsidRPr="00F7515C">
        <w:rPr>
          <w:b w:val="0"/>
          <w:bCs w:val="0"/>
          <w:sz w:val="22"/>
          <w:szCs w:val="22"/>
        </w:rPr>
        <w:t xml:space="preserve"> </w:t>
      </w:r>
    </w:p>
    <w:p w:rsidR="00723696" w:rsidRPr="00F7515C" w:rsidRDefault="00723696" w:rsidP="00136C6A">
      <w:pPr>
        <w:pStyle w:val="ListBullet2"/>
        <w:jc w:val="left"/>
      </w:pPr>
      <w:r w:rsidRPr="00723696">
        <w:rPr>
          <w:b/>
          <w:bCs/>
        </w:rPr>
        <w:t>Quote Request Website</w:t>
      </w:r>
      <w:r w:rsidRPr="00F7515C">
        <w:rPr>
          <w:b/>
          <w:bCs/>
        </w:rPr>
        <w:t xml:space="preserve">:  </w:t>
      </w:r>
      <w:r w:rsidRPr="00723696">
        <w:t xml:space="preserve">Generates price quotes for project-based work based on services requested.  Allows users to select what type of components need to be tested; what standards testing (PTCRB, Bluetooth, Wireless, or FCC/CE) is to be performed, and delivers an estimate to the user.  Allows management to </w:t>
      </w:r>
      <w:r w:rsidR="00F64DF0">
        <w:t>generate</w:t>
      </w:r>
      <w:r w:rsidRPr="00723696">
        <w:t xml:space="preserve"> reports on customer quote </w:t>
      </w:r>
      <w:r w:rsidR="00F64DF0">
        <w:t>requests</w:t>
      </w:r>
      <w:r w:rsidRPr="00723696">
        <w:t>, and allows salespeople to search both complete and incomplete quote requests in their efforts to close the sale.</w:t>
      </w:r>
    </w:p>
    <w:p w:rsidR="00723696" w:rsidRPr="005E59AB" w:rsidRDefault="00723696" w:rsidP="00136C6A">
      <w:pPr>
        <w:pStyle w:val="ListBullet2"/>
        <w:jc w:val="left"/>
      </w:pPr>
    </w:p>
    <w:p w:rsidR="00723696" w:rsidRPr="005E59AB" w:rsidRDefault="00723696" w:rsidP="00136C6A">
      <w:pPr>
        <w:widowControl w:val="0"/>
        <w:autoSpaceDN w:val="0"/>
        <w:spacing w:line="360" w:lineRule="auto"/>
        <w:contextualSpacing/>
        <w:textAlignment w:val="baseline"/>
        <w:rPr>
          <w:rFonts w:ascii="Calibri" w:hAnsi="Calibri" w:cs="Arial"/>
          <w:b/>
          <w:sz w:val="22"/>
          <w:szCs w:val="22"/>
        </w:rPr>
      </w:pPr>
      <w:r w:rsidRPr="005E59AB">
        <w:rPr>
          <w:rFonts w:ascii="Calibri" w:hAnsi="Calibri" w:cs="Arial"/>
          <w:b/>
          <w:color w:val="000000"/>
          <w:sz w:val="22"/>
          <w:szCs w:val="22"/>
        </w:rPr>
        <w:t>Routine Technical Tasks Included:</w:t>
      </w:r>
      <w:r w:rsidRPr="005E59AB">
        <w:rPr>
          <w:rFonts w:ascii="Calibri" w:hAnsi="Calibri" w:cs="Arial"/>
          <w:b/>
          <w:sz w:val="22"/>
          <w:szCs w:val="22"/>
        </w:rPr>
        <w:t xml:space="preserve"> </w:t>
      </w:r>
    </w:p>
    <w:p w:rsidR="00723696" w:rsidRPr="005E59AB" w:rsidRDefault="00723696"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5E59AB">
        <w:rPr>
          <w:rFonts w:ascii="Calibri" w:hAnsi="Calibri" w:cs="Arial"/>
          <w:color w:val="000000"/>
          <w:sz w:val="22"/>
          <w:szCs w:val="22"/>
        </w:rPr>
        <w:t>Creating</w:t>
      </w:r>
      <w:r>
        <w:rPr>
          <w:rFonts w:ascii="Calibri" w:hAnsi="Calibri" w:cs="Arial"/>
          <w:color w:val="000000"/>
          <w:sz w:val="22"/>
          <w:szCs w:val="22"/>
        </w:rPr>
        <w:t xml:space="preserve"> a </w:t>
      </w:r>
      <w:r w:rsidR="00203807">
        <w:rPr>
          <w:rFonts w:ascii="Calibri" w:hAnsi="Calibri" w:cs="Arial"/>
          <w:color w:val="000000"/>
          <w:sz w:val="22"/>
          <w:szCs w:val="22"/>
        </w:rPr>
        <w:t>quote request website</w:t>
      </w:r>
      <w:r w:rsidRPr="005E59AB">
        <w:rPr>
          <w:rFonts w:ascii="Calibri" w:hAnsi="Calibri" w:cs="Arial"/>
          <w:color w:val="000000"/>
          <w:sz w:val="22"/>
          <w:szCs w:val="22"/>
        </w:rPr>
        <w:t xml:space="preserve"> using</w:t>
      </w:r>
      <w:r>
        <w:rPr>
          <w:rFonts w:ascii="Calibri" w:hAnsi="Calibri" w:cs="Arial"/>
          <w:color w:val="000000"/>
          <w:sz w:val="22"/>
          <w:szCs w:val="22"/>
        </w:rPr>
        <w:t xml:space="preserve"> C# and</w:t>
      </w:r>
      <w:r w:rsidRPr="005E59AB">
        <w:rPr>
          <w:rFonts w:ascii="Calibri" w:hAnsi="Calibri" w:cs="Arial"/>
          <w:color w:val="000000"/>
          <w:sz w:val="22"/>
          <w:szCs w:val="22"/>
        </w:rPr>
        <w:t xml:space="preserve"> </w:t>
      </w:r>
      <w:r w:rsidR="00203807">
        <w:rPr>
          <w:rFonts w:ascii="Calibri" w:hAnsi="Calibri" w:cs="Arial"/>
          <w:color w:val="000000"/>
          <w:sz w:val="22"/>
          <w:szCs w:val="22"/>
        </w:rPr>
        <w:t>ASP.net</w:t>
      </w:r>
    </w:p>
    <w:p w:rsidR="00723696" w:rsidRPr="005E59AB" w:rsidRDefault="00203807"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Creating the HTML markup to match existing Cetecom websites</w:t>
      </w:r>
    </w:p>
    <w:p w:rsidR="00723696" w:rsidRPr="005E59AB" w:rsidRDefault="0089643B" w:rsidP="00136C6A">
      <w:pPr>
        <w:widowControl w:val="0"/>
        <w:numPr>
          <w:ilvl w:val="0"/>
          <w:numId w:val="21"/>
        </w:numPr>
        <w:autoSpaceDN w:val="0"/>
        <w:spacing w:line="360" w:lineRule="auto"/>
        <w:ind w:left="1170"/>
        <w:contextualSpacing/>
        <w:textAlignment w:val="baseline"/>
        <w:rPr>
          <w:rFonts w:ascii="Calibri" w:hAnsi="Calibri" w:cs="Arial"/>
          <w:color w:val="000000"/>
          <w:sz w:val="22"/>
          <w:szCs w:val="22"/>
        </w:rPr>
      </w:pPr>
      <w:r>
        <w:rPr>
          <w:rFonts w:ascii="Calibri" w:hAnsi="Calibri" w:cs="Arial"/>
          <w:color w:val="000000"/>
          <w:sz w:val="22"/>
          <w:szCs w:val="22"/>
        </w:rPr>
        <w:t>Creat</w:t>
      </w:r>
      <w:r w:rsidR="00203807">
        <w:rPr>
          <w:rFonts w:ascii="Calibri" w:hAnsi="Calibri" w:cs="Arial"/>
          <w:color w:val="000000"/>
          <w:sz w:val="22"/>
          <w:szCs w:val="22"/>
        </w:rPr>
        <w:t>ing the database design to store price quotes and sales quote requests</w:t>
      </w:r>
    </w:p>
    <w:p w:rsidR="00723696" w:rsidRPr="005E59AB" w:rsidRDefault="00203807"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Creating </w:t>
      </w:r>
      <w:r w:rsidR="00BF0FF2">
        <w:rPr>
          <w:rFonts w:ascii="Calibri" w:hAnsi="Calibri" w:cs="Arial"/>
          <w:color w:val="000000"/>
          <w:sz w:val="22"/>
          <w:szCs w:val="22"/>
        </w:rPr>
        <w:t>an</w:t>
      </w:r>
      <w:r>
        <w:rPr>
          <w:rFonts w:ascii="Calibri" w:hAnsi="Calibri" w:cs="Arial"/>
          <w:color w:val="000000"/>
          <w:sz w:val="22"/>
          <w:szCs w:val="22"/>
        </w:rPr>
        <w:t xml:space="preserve"> ADO.net data access layer to retrieve datasets and</w:t>
      </w:r>
      <w:r w:rsidR="00BF0FF2">
        <w:rPr>
          <w:rFonts w:ascii="Calibri" w:hAnsi="Calibri" w:cs="Arial"/>
          <w:color w:val="000000"/>
          <w:sz w:val="22"/>
          <w:szCs w:val="22"/>
        </w:rPr>
        <w:t xml:space="preserve"> return</w:t>
      </w:r>
      <w:r>
        <w:rPr>
          <w:rFonts w:ascii="Calibri" w:hAnsi="Calibri" w:cs="Arial"/>
          <w:color w:val="000000"/>
          <w:sz w:val="22"/>
          <w:szCs w:val="22"/>
        </w:rPr>
        <w:t xml:space="preserve"> generic lists of objects to the controller</w:t>
      </w:r>
    </w:p>
    <w:p w:rsidR="00723696" w:rsidRDefault="00723696"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Utilizing </w:t>
      </w:r>
      <w:r w:rsidR="0089643B">
        <w:rPr>
          <w:rFonts w:ascii="Calibri" w:hAnsi="Calibri" w:cs="Arial"/>
          <w:color w:val="000000"/>
          <w:sz w:val="22"/>
          <w:szCs w:val="22"/>
        </w:rPr>
        <w:t>the ASP.net user/role application block to allow</w:t>
      </w:r>
      <w:r w:rsidR="00835E09">
        <w:rPr>
          <w:rFonts w:ascii="Calibri" w:hAnsi="Calibri" w:cs="Arial"/>
          <w:color w:val="000000"/>
          <w:sz w:val="22"/>
          <w:szCs w:val="22"/>
        </w:rPr>
        <w:t xml:space="preserve"> the definition </w:t>
      </w:r>
      <w:r w:rsidR="00E5208B">
        <w:rPr>
          <w:rFonts w:ascii="Calibri" w:hAnsi="Calibri" w:cs="Arial"/>
          <w:color w:val="000000"/>
          <w:sz w:val="22"/>
          <w:szCs w:val="22"/>
        </w:rPr>
        <w:t>of</w:t>
      </w:r>
      <w:r w:rsidR="0089643B">
        <w:rPr>
          <w:rFonts w:ascii="Calibri" w:hAnsi="Calibri" w:cs="Arial"/>
          <w:color w:val="000000"/>
          <w:sz w:val="22"/>
          <w:szCs w:val="22"/>
        </w:rPr>
        <w:t xml:space="preserve"> users and roles </w:t>
      </w:r>
    </w:p>
    <w:p w:rsidR="0089643B" w:rsidRDefault="0089643B"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Extending the ASP.net user/role application block with a permissions table that defines exactly what a role is</w:t>
      </w:r>
    </w:p>
    <w:p w:rsidR="00723696" w:rsidRDefault="0089643B"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Utilizing ASP.net AJAX to create a more interactive user interface</w:t>
      </w:r>
    </w:p>
    <w:p w:rsidR="0089643B" w:rsidRDefault="0089643B"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Utilizing the Telerik component suite</w:t>
      </w:r>
      <w:r w:rsidR="00C57703">
        <w:rPr>
          <w:rFonts w:ascii="Calibri" w:hAnsi="Calibri" w:cs="Arial"/>
          <w:color w:val="000000"/>
          <w:sz w:val="22"/>
          <w:szCs w:val="22"/>
        </w:rPr>
        <w:t xml:space="preserve"> to allow for a clean</w:t>
      </w:r>
      <w:r w:rsidR="00835E09">
        <w:rPr>
          <w:rFonts w:ascii="Calibri" w:hAnsi="Calibri" w:cs="Arial"/>
          <w:color w:val="000000"/>
          <w:sz w:val="22"/>
          <w:szCs w:val="22"/>
        </w:rPr>
        <w:t xml:space="preserve"> presentation of data</w:t>
      </w:r>
    </w:p>
    <w:p w:rsidR="005534AA" w:rsidRDefault="005534AA" w:rsidP="00136C6A">
      <w:pPr>
        <w:pStyle w:val="ListBullet2"/>
        <w:jc w:val="left"/>
      </w:pPr>
    </w:p>
    <w:p w:rsidR="005534AA" w:rsidRPr="005534AA" w:rsidRDefault="005534AA" w:rsidP="00136C6A">
      <w:pPr>
        <w:pStyle w:val="ListBullet2"/>
        <w:jc w:val="left"/>
      </w:pPr>
      <w:r w:rsidRPr="005534AA">
        <w:rPr>
          <w:b/>
        </w:rPr>
        <w:t xml:space="preserve">Technologies Used: </w:t>
      </w:r>
      <w:r w:rsidRPr="005534AA">
        <w:t xml:space="preserve"> ASP.net 2.0, VB.net, C#,  </w:t>
      </w:r>
      <w:r w:rsidR="00B70D45" w:rsidRPr="005534AA">
        <w:t>JavaScript</w:t>
      </w:r>
      <w:r w:rsidRPr="005534AA">
        <w:t>, AJAX, TSQL, SQL Server 2005</w:t>
      </w:r>
    </w:p>
    <w:p w:rsidR="004E0983" w:rsidRDefault="00835E09" w:rsidP="00136C6A">
      <w:pPr>
        <w:pStyle w:val="Heading4"/>
        <w:tabs>
          <w:tab w:val="left" w:pos="7740"/>
        </w:tabs>
        <w:ind w:left="270"/>
        <w:rPr>
          <w:b w:val="0"/>
          <w:sz w:val="22"/>
          <w:szCs w:val="22"/>
        </w:rPr>
      </w:pPr>
      <w:r w:rsidRPr="00C57703">
        <w:rPr>
          <w:sz w:val="22"/>
          <w:szCs w:val="22"/>
        </w:rPr>
        <w:t>Project Management Application:</w:t>
      </w:r>
      <w:r w:rsidRPr="00835E09">
        <w:rPr>
          <w:b w:val="0"/>
          <w:sz w:val="22"/>
          <w:szCs w:val="22"/>
        </w:rPr>
        <w:t xml:space="preserve">   </w:t>
      </w:r>
      <w:r w:rsidR="000355C3">
        <w:rPr>
          <w:b w:val="0"/>
          <w:sz w:val="22"/>
          <w:szCs w:val="22"/>
        </w:rPr>
        <w:t>As a vendor in the cellphone testing arena, Cetecom requires scheduling of a cellphone test and reporting on tests in progress.  At Cetecom, I was responsible for the development of an ASP.net/C# project management application that a</w:t>
      </w:r>
      <w:r w:rsidRPr="00835E09">
        <w:rPr>
          <w:b w:val="0"/>
          <w:sz w:val="22"/>
          <w:szCs w:val="22"/>
        </w:rPr>
        <w:t>llow</w:t>
      </w:r>
      <w:r w:rsidR="000355C3">
        <w:rPr>
          <w:b w:val="0"/>
          <w:sz w:val="22"/>
          <w:szCs w:val="22"/>
        </w:rPr>
        <w:t xml:space="preserve">s users to </w:t>
      </w:r>
      <w:r w:rsidR="00EC6C9A">
        <w:rPr>
          <w:b w:val="0"/>
          <w:sz w:val="22"/>
          <w:szCs w:val="22"/>
        </w:rPr>
        <w:t>add, edit, delete, search, summar</w:t>
      </w:r>
      <w:r w:rsidR="000355C3">
        <w:rPr>
          <w:b w:val="0"/>
          <w:sz w:val="22"/>
          <w:szCs w:val="22"/>
        </w:rPr>
        <w:t>ize, and distribute project data to end users.   The application allows managers to search for projects based on the cellphone</w:t>
      </w:r>
      <w:r w:rsidRPr="00835E09">
        <w:rPr>
          <w:b w:val="0"/>
          <w:sz w:val="22"/>
          <w:szCs w:val="22"/>
        </w:rPr>
        <w:t xml:space="preserve"> being tested and the company requesting the </w:t>
      </w:r>
      <w:r w:rsidR="000355C3">
        <w:rPr>
          <w:b w:val="0"/>
          <w:sz w:val="22"/>
          <w:szCs w:val="22"/>
        </w:rPr>
        <w:t xml:space="preserve">test.  </w:t>
      </w:r>
      <w:r w:rsidRPr="00835E09">
        <w:rPr>
          <w:b w:val="0"/>
          <w:sz w:val="22"/>
          <w:szCs w:val="22"/>
        </w:rPr>
        <w:t>Administrators can assign project privi</w:t>
      </w:r>
      <w:r w:rsidR="00963235">
        <w:rPr>
          <w:b w:val="0"/>
          <w:sz w:val="22"/>
          <w:szCs w:val="22"/>
        </w:rPr>
        <w:t>leges to users</w:t>
      </w:r>
      <w:r w:rsidRPr="00835E09">
        <w:rPr>
          <w:b w:val="0"/>
          <w:sz w:val="22"/>
          <w:szCs w:val="22"/>
        </w:rPr>
        <w:t xml:space="preserve">, allowing </w:t>
      </w:r>
      <w:r w:rsidR="00963235">
        <w:rPr>
          <w:b w:val="0"/>
          <w:sz w:val="22"/>
          <w:szCs w:val="22"/>
        </w:rPr>
        <w:t>them</w:t>
      </w:r>
      <w:r w:rsidRPr="00835E09">
        <w:rPr>
          <w:b w:val="0"/>
          <w:sz w:val="22"/>
          <w:szCs w:val="22"/>
        </w:rPr>
        <w:t xml:space="preserve"> to see projects they are responsible for and external users to see </w:t>
      </w:r>
      <w:r w:rsidR="000355C3">
        <w:rPr>
          <w:b w:val="0"/>
          <w:sz w:val="22"/>
          <w:szCs w:val="22"/>
        </w:rPr>
        <w:t>the status of their cellphone or cellphone accessory test.</w:t>
      </w:r>
    </w:p>
    <w:p w:rsidR="00EC6C9A" w:rsidRPr="005E59AB" w:rsidRDefault="00EC6C9A" w:rsidP="00136C6A">
      <w:pPr>
        <w:pStyle w:val="ListBullet2"/>
        <w:jc w:val="left"/>
      </w:pPr>
    </w:p>
    <w:p w:rsidR="00EC6C9A" w:rsidRPr="005E59AB" w:rsidRDefault="00EC6C9A" w:rsidP="00136C6A">
      <w:pPr>
        <w:widowControl w:val="0"/>
        <w:autoSpaceDN w:val="0"/>
        <w:spacing w:line="360" w:lineRule="auto"/>
        <w:contextualSpacing/>
        <w:textAlignment w:val="baseline"/>
        <w:rPr>
          <w:rFonts w:ascii="Calibri" w:hAnsi="Calibri" w:cs="Arial"/>
          <w:b/>
          <w:sz w:val="22"/>
          <w:szCs w:val="22"/>
        </w:rPr>
      </w:pPr>
      <w:r w:rsidRPr="005E59AB">
        <w:rPr>
          <w:rFonts w:ascii="Calibri" w:hAnsi="Calibri" w:cs="Arial"/>
          <w:b/>
          <w:color w:val="000000"/>
          <w:sz w:val="22"/>
          <w:szCs w:val="22"/>
        </w:rPr>
        <w:t>Routine Technical Tasks Included:</w:t>
      </w:r>
      <w:r w:rsidRPr="005E59AB">
        <w:rPr>
          <w:rFonts w:ascii="Calibri" w:hAnsi="Calibri" w:cs="Arial"/>
          <w:b/>
          <w:sz w:val="22"/>
          <w:szCs w:val="22"/>
        </w:rPr>
        <w:t xml:space="preserve"> </w:t>
      </w:r>
    </w:p>
    <w:p w:rsidR="00EC6C9A" w:rsidRPr="00BC1423" w:rsidRDefault="00BC1423"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Crea</w:t>
      </w:r>
      <w:r w:rsidR="00BF0FF2">
        <w:rPr>
          <w:rFonts w:ascii="Calibri" w:hAnsi="Calibri" w:cs="Arial"/>
          <w:color w:val="000000"/>
          <w:sz w:val="22"/>
          <w:szCs w:val="22"/>
        </w:rPr>
        <w:t xml:space="preserve">ting an ASP.net/C#/SQL Server user interface to enter, </w:t>
      </w:r>
      <w:r>
        <w:rPr>
          <w:rFonts w:ascii="Calibri" w:hAnsi="Calibri" w:cs="Arial"/>
          <w:color w:val="000000"/>
          <w:sz w:val="22"/>
          <w:szCs w:val="22"/>
        </w:rPr>
        <w:t>search for</w:t>
      </w:r>
      <w:r w:rsidR="00BF0FF2">
        <w:rPr>
          <w:rFonts w:ascii="Calibri" w:hAnsi="Calibri" w:cs="Arial"/>
          <w:color w:val="000000"/>
          <w:sz w:val="22"/>
          <w:szCs w:val="22"/>
        </w:rPr>
        <w:t>, edit and delete</w:t>
      </w:r>
      <w:r>
        <w:rPr>
          <w:rFonts w:ascii="Calibri" w:hAnsi="Calibri" w:cs="Arial"/>
          <w:color w:val="000000"/>
          <w:sz w:val="22"/>
          <w:szCs w:val="22"/>
        </w:rPr>
        <w:t xml:space="preserve"> test projects</w:t>
      </w:r>
    </w:p>
    <w:p w:rsidR="00BC1423" w:rsidRPr="005E59AB" w:rsidRDefault="00BC1423"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Creat</w:t>
      </w:r>
      <w:r w:rsidR="00BF0FF2">
        <w:rPr>
          <w:rFonts w:ascii="Calibri" w:hAnsi="Calibri" w:cs="Arial"/>
          <w:color w:val="000000"/>
          <w:sz w:val="22"/>
          <w:szCs w:val="22"/>
        </w:rPr>
        <w:t>ing a user interface to enter, search for, edit and delete users and roles</w:t>
      </w:r>
    </w:p>
    <w:p w:rsidR="00EC6C9A" w:rsidRPr="005E59AB" w:rsidRDefault="00BC1423"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Creating a user interface to assign projects to users and roles</w:t>
      </w:r>
    </w:p>
    <w:p w:rsidR="00EC6C9A" w:rsidRPr="00BF0FF2" w:rsidRDefault="00EC6C9A" w:rsidP="00BF0FF2">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Creating </w:t>
      </w:r>
      <w:r w:rsidR="00BF0FF2">
        <w:rPr>
          <w:rFonts w:ascii="Calibri" w:hAnsi="Calibri" w:cs="Arial"/>
          <w:color w:val="000000"/>
          <w:sz w:val="22"/>
          <w:szCs w:val="22"/>
        </w:rPr>
        <w:t>an</w:t>
      </w:r>
      <w:r>
        <w:rPr>
          <w:rFonts w:ascii="Calibri" w:hAnsi="Calibri" w:cs="Arial"/>
          <w:color w:val="000000"/>
          <w:sz w:val="22"/>
          <w:szCs w:val="22"/>
        </w:rPr>
        <w:t xml:space="preserve"> ADO.net data access layer to retrieve datasets and </w:t>
      </w:r>
      <w:r w:rsidR="00BF0FF2">
        <w:rPr>
          <w:rFonts w:ascii="Calibri" w:hAnsi="Calibri" w:cs="Arial"/>
          <w:color w:val="000000"/>
          <w:sz w:val="22"/>
          <w:szCs w:val="22"/>
        </w:rPr>
        <w:t xml:space="preserve">return </w:t>
      </w:r>
      <w:r>
        <w:rPr>
          <w:rFonts w:ascii="Calibri" w:hAnsi="Calibri" w:cs="Arial"/>
          <w:color w:val="000000"/>
          <w:sz w:val="22"/>
          <w:szCs w:val="22"/>
        </w:rPr>
        <w:t>generic lists of objects to the controller</w:t>
      </w:r>
    </w:p>
    <w:p w:rsidR="005534AA" w:rsidRDefault="00EC6C9A" w:rsidP="00BF0FF2">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Utilizing </w:t>
      </w:r>
      <w:r w:rsidR="00BF0FF2">
        <w:rPr>
          <w:rFonts w:ascii="Calibri" w:hAnsi="Calibri" w:cs="Arial"/>
          <w:color w:val="000000"/>
          <w:sz w:val="22"/>
          <w:szCs w:val="22"/>
        </w:rPr>
        <w:t>ASP.net AJAX components</w:t>
      </w:r>
      <w:r>
        <w:rPr>
          <w:rFonts w:ascii="Calibri" w:hAnsi="Calibri" w:cs="Arial"/>
          <w:color w:val="000000"/>
          <w:sz w:val="22"/>
          <w:szCs w:val="22"/>
        </w:rPr>
        <w:t xml:space="preserve"> to allow for a clean presentation of data</w:t>
      </w:r>
    </w:p>
    <w:p w:rsidR="00BF0FF2" w:rsidRPr="00BF0FF2" w:rsidRDefault="00BF0FF2" w:rsidP="00BF0FF2">
      <w:pPr>
        <w:widowControl w:val="0"/>
        <w:autoSpaceDE w:val="0"/>
        <w:autoSpaceDN w:val="0"/>
        <w:spacing w:line="360" w:lineRule="auto"/>
        <w:ind w:left="1170" w:right="450"/>
        <w:contextualSpacing/>
        <w:textAlignment w:val="baseline"/>
        <w:rPr>
          <w:rFonts w:ascii="Calibri" w:hAnsi="Calibri" w:cs="Arial"/>
          <w:color w:val="000000"/>
          <w:sz w:val="22"/>
          <w:szCs w:val="22"/>
        </w:rPr>
      </w:pPr>
    </w:p>
    <w:p w:rsidR="005534AA" w:rsidRDefault="005534AA" w:rsidP="00136C6A">
      <w:pPr>
        <w:pStyle w:val="ListBullet2"/>
        <w:jc w:val="left"/>
      </w:pPr>
      <w:r w:rsidRPr="005534AA">
        <w:rPr>
          <w:b/>
        </w:rPr>
        <w:t xml:space="preserve">Technologies Used: </w:t>
      </w:r>
      <w:r w:rsidRPr="005534AA">
        <w:t xml:space="preserve"> ASP.net 2.0, VB.net, C#, </w:t>
      </w:r>
      <w:r w:rsidR="00912D89">
        <w:t>IIS7,</w:t>
      </w:r>
      <w:r w:rsidRPr="005534AA">
        <w:t xml:space="preserve"> </w:t>
      </w:r>
      <w:r w:rsidR="00B70D45" w:rsidRPr="005534AA">
        <w:t>JavaScript</w:t>
      </w:r>
      <w:r w:rsidRPr="005534AA">
        <w:t>, AJAX, TSQL, SQL Server 2005</w:t>
      </w:r>
      <w:r w:rsidR="00C77372">
        <w:br/>
      </w:r>
    </w:p>
    <w:p w:rsidR="00C77372" w:rsidRPr="00F7515C" w:rsidRDefault="00C77372" w:rsidP="00C77372">
      <w:pPr>
        <w:pBdr>
          <w:bottom w:val="single" w:sz="12" w:space="1" w:color="auto"/>
        </w:pBdr>
        <w:spacing w:line="360" w:lineRule="auto"/>
        <w:rPr>
          <w:rFonts w:ascii="Calibri" w:hAnsi="Calibri" w:cs="Arial"/>
          <w:b/>
          <w:bCs/>
          <w:iCs/>
          <w:spacing w:val="-2"/>
          <w:sz w:val="22"/>
          <w:szCs w:val="22"/>
          <w:lang w:val="en-IN"/>
        </w:rPr>
      </w:pPr>
    </w:p>
    <w:p w:rsidR="00C77372" w:rsidRPr="00C77372" w:rsidRDefault="00C77372" w:rsidP="00C77372">
      <w:pPr>
        <w:spacing w:line="360" w:lineRule="auto"/>
        <w:rPr>
          <w:rFonts w:ascii="Calibri" w:hAnsi="Calibri" w:cs="Arial"/>
          <w:b/>
          <w:sz w:val="22"/>
          <w:szCs w:val="22"/>
        </w:rPr>
      </w:pPr>
      <w:r w:rsidRPr="00F7515C">
        <w:rPr>
          <w:rFonts w:ascii="Calibri" w:hAnsi="Calibri" w:cs="Arial"/>
          <w:b/>
          <w:sz w:val="22"/>
          <w:szCs w:val="22"/>
        </w:rPr>
        <w:t xml:space="preserve"> </w:t>
      </w:r>
    </w:p>
    <w:p w:rsidR="004C3088" w:rsidRPr="005E59AB" w:rsidRDefault="004C3088" w:rsidP="00136C6A">
      <w:pPr>
        <w:pStyle w:val="Heading3"/>
        <w:tabs>
          <w:tab w:val="left" w:pos="7740"/>
        </w:tabs>
        <w:rPr>
          <w:rFonts w:ascii="Calibri" w:hAnsi="Calibri"/>
          <w:sz w:val="22"/>
          <w:szCs w:val="20"/>
        </w:rPr>
      </w:pPr>
      <w:r w:rsidRPr="004C3088">
        <w:rPr>
          <w:rFonts w:ascii="Calibri" w:hAnsi="Calibri"/>
          <w:sz w:val="22"/>
          <w:szCs w:val="22"/>
        </w:rPr>
        <w:t>VISA International, Foster City, CA</w:t>
      </w:r>
      <w:r w:rsidRPr="00F7515C">
        <w:rPr>
          <w:rFonts w:ascii="Calibri" w:hAnsi="Calibri"/>
          <w:sz w:val="22"/>
          <w:szCs w:val="22"/>
        </w:rPr>
        <w:tab/>
      </w:r>
      <w:r w:rsidRPr="004C3088">
        <w:rPr>
          <w:rFonts w:ascii="Calibri" w:hAnsi="Calibri"/>
          <w:sz w:val="22"/>
          <w:szCs w:val="22"/>
        </w:rPr>
        <w:t>Apr 2006-May 07</w:t>
      </w:r>
    </w:p>
    <w:p w:rsidR="004C3088" w:rsidRDefault="004C3088" w:rsidP="00136C6A">
      <w:pPr>
        <w:pStyle w:val="Heading4"/>
        <w:tabs>
          <w:tab w:val="left" w:pos="7740"/>
        </w:tabs>
        <w:ind w:left="270"/>
        <w:rPr>
          <w:b w:val="0"/>
          <w:i/>
          <w:sz w:val="24"/>
          <w:szCs w:val="20"/>
        </w:rPr>
      </w:pPr>
      <w:r w:rsidRPr="00723696">
        <w:rPr>
          <w:b w:val="0"/>
          <w:i/>
          <w:sz w:val="24"/>
          <w:szCs w:val="20"/>
        </w:rPr>
        <w:t>Senior Software Engineer</w:t>
      </w:r>
    </w:p>
    <w:p w:rsidR="004C3088" w:rsidRPr="00F7515C" w:rsidRDefault="004C3088" w:rsidP="00136C6A">
      <w:pPr>
        <w:pStyle w:val="Heading4"/>
        <w:tabs>
          <w:tab w:val="left" w:pos="7740"/>
        </w:tabs>
        <w:ind w:left="270"/>
        <w:rPr>
          <w:b w:val="0"/>
          <w:bCs w:val="0"/>
          <w:sz w:val="22"/>
          <w:szCs w:val="22"/>
        </w:rPr>
      </w:pPr>
      <w:r>
        <w:rPr>
          <w:b w:val="0"/>
          <w:sz w:val="22"/>
          <w:szCs w:val="22"/>
        </w:rPr>
        <w:t xml:space="preserve">Responsibilities: </w:t>
      </w:r>
      <w:r w:rsidRPr="004C3088">
        <w:rPr>
          <w:b w:val="0"/>
          <w:sz w:val="22"/>
          <w:szCs w:val="22"/>
        </w:rPr>
        <w:t>Responsible for the design and implementation of a fraudulent activity reporting application.</w:t>
      </w:r>
      <w:r w:rsidRPr="00F7515C">
        <w:rPr>
          <w:sz w:val="22"/>
          <w:szCs w:val="22"/>
        </w:rPr>
        <w:br/>
      </w:r>
      <w:r w:rsidRPr="00F7515C">
        <w:rPr>
          <w:b w:val="0"/>
          <w:bCs w:val="0"/>
          <w:sz w:val="22"/>
          <w:szCs w:val="22"/>
        </w:rPr>
        <w:t xml:space="preserve"> </w:t>
      </w:r>
    </w:p>
    <w:p w:rsidR="004C3088" w:rsidRPr="004C3088" w:rsidRDefault="004C3088" w:rsidP="00136C6A">
      <w:pPr>
        <w:pStyle w:val="ListBullet2"/>
        <w:jc w:val="left"/>
      </w:pPr>
      <w:r w:rsidRPr="004C3088">
        <w:rPr>
          <w:b/>
          <w:bCs/>
        </w:rPr>
        <w:t>CAMS Fraud Reporting</w:t>
      </w:r>
      <w:r w:rsidRPr="00F7515C">
        <w:rPr>
          <w:b/>
          <w:bCs/>
        </w:rPr>
        <w:t xml:space="preserve">:  </w:t>
      </w:r>
      <w:r w:rsidRPr="004C3088">
        <w:t xml:space="preserve">Visa’s current fraud reporting system depends on two main components—a </w:t>
      </w:r>
      <w:r w:rsidR="00B70D45" w:rsidRPr="004C3088">
        <w:t>WinForms</w:t>
      </w:r>
      <w:r w:rsidRPr="004C3088">
        <w:t xml:space="preserve"> and command-line based fraud processing module, and a web-based data entry and reporting application.  Visa did not have source code for any of the </w:t>
      </w:r>
      <w:r w:rsidR="00B70D45" w:rsidRPr="004C3088">
        <w:t>WinForms</w:t>
      </w:r>
      <w:r w:rsidRPr="004C3088">
        <w:t xml:space="preserve"> or command-line applications supporting the website and requested that they be decompiled from IDL using RemoteSoft Salamander and rewritten.</w:t>
      </w:r>
    </w:p>
    <w:p w:rsidR="004C3088" w:rsidRPr="004C3088" w:rsidRDefault="004C3088" w:rsidP="00136C6A">
      <w:pPr>
        <w:pStyle w:val="ListBullet2"/>
        <w:jc w:val="left"/>
      </w:pPr>
    </w:p>
    <w:p w:rsidR="004C3088" w:rsidRPr="00F7515C" w:rsidRDefault="004C3088" w:rsidP="00136C6A">
      <w:pPr>
        <w:pStyle w:val="ListBullet2"/>
        <w:jc w:val="left"/>
      </w:pPr>
      <w:r w:rsidRPr="004C3088">
        <w:t xml:space="preserve">The rewritten solution consists of a C#/SQL Server </w:t>
      </w:r>
      <w:r w:rsidR="00B70D45" w:rsidRPr="004C3088">
        <w:t>WinForms</w:t>
      </w:r>
      <w:r w:rsidRPr="004C3088">
        <w:t xml:space="preserve"> processing application using password-less PGP to handle fraud processing and data manipulation, as well as a</w:t>
      </w:r>
      <w:r w:rsidR="00F64DF0">
        <w:t>n</w:t>
      </w:r>
      <w:r w:rsidRPr="004C3088">
        <w:t xml:space="preserve"> ASP.net/VB.net/SQL Server web-based application to allow users to see and modify the status of suspected and confirmed </w:t>
      </w:r>
      <w:r w:rsidRPr="004C3088">
        <w:lastRenderedPageBreak/>
        <w:t>fraudulent transactions.  Through the web-based application, users can update and modify the status of an existing account, as well as generate reports on the status of groups of accounts</w:t>
      </w:r>
      <w:r w:rsidRPr="00723696">
        <w:t>.</w:t>
      </w:r>
    </w:p>
    <w:p w:rsidR="004C3088" w:rsidRDefault="004C3088" w:rsidP="00136C6A">
      <w:pPr>
        <w:pStyle w:val="ListBullet2"/>
        <w:jc w:val="left"/>
      </w:pPr>
    </w:p>
    <w:p w:rsidR="00CE5796" w:rsidRPr="005E59AB" w:rsidRDefault="00CE5796" w:rsidP="00136C6A">
      <w:pPr>
        <w:pStyle w:val="ListBullet2"/>
        <w:jc w:val="left"/>
      </w:pPr>
    </w:p>
    <w:p w:rsidR="004C3088" w:rsidRPr="005E59AB" w:rsidRDefault="004C3088" w:rsidP="00136C6A">
      <w:pPr>
        <w:widowControl w:val="0"/>
        <w:autoSpaceDN w:val="0"/>
        <w:spacing w:line="360" w:lineRule="auto"/>
        <w:contextualSpacing/>
        <w:textAlignment w:val="baseline"/>
        <w:rPr>
          <w:rFonts w:ascii="Calibri" w:hAnsi="Calibri" w:cs="Arial"/>
          <w:b/>
          <w:sz w:val="22"/>
          <w:szCs w:val="22"/>
        </w:rPr>
      </w:pPr>
      <w:r w:rsidRPr="005E59AB">
        <w:rPr>
          <w:rFonts w:ascii="Calibri" w:hAnsi="Calibri" w:cs="Arial"/>
          <w:b/>
          <w:color w:val="000000"/>
          <w:sz w:val="22"/>
          <w:szCs w:val="22"/>
        </w:rPr>
        <w:t>Routine Technical Tasks Included:</w:t>
      </w:r>
      <w:r w:rsidRPr="005E59AB">
        <w:rPr>
          <w:rFonts w:ascii="Calibri" w:hAnsi="Calibri" w:cs="Arial"/>
          <w:b/>
          <w:sz w:val="22"/>
          <w:szCs w:val="22"/>
        </w:rPr>
        <w:t xml:space="preserve"> </w:t>
      </w:r>
    </w:p>
    <w:p w:rsidR="004C3088" w:rsidRPr="005E59AB" w:rsidRDefault="00CE5796"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color w:val="000000"/>
          <w:sz w:val="22"/>
          <w:szCs w:val="22"/>
        </w:rPr>
        <w:t>Decompiling a command-line application into C# code</w:t>
      </w:r>
    </w:p>
    <w:p w:rsidR="004C3088" w:rsidRPr="005E59AB" w:rsidRDefault="00985A60"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Commenting decompiled code and making the decompiled code human readable</w:t>
      </w:r>
    </w:p>
    <w:p w:rsidR="004C3088" w:rsidRPr="005E59AB" w:rsidRDefault="00C01CD7" w:rsidP="00136C6A">
      <w:pPr>
        <w:widowControl w:val="0"/>
        <w:numPr>
          <w:ilvl w:val="0"/>
          <w:numId w:val="21"/>
        </w:numPr>
        <w:autoSpaceDN w:val="0"/>
        <w:spacing w:line="360" w:lineRule="auto"/>
        <w:ind w:left="1170"/>
        <w:contextualSpacing/>
        <w:textAlignment w:val="baseline"/>
        <w:rPr>
          <w:rFonts w:ascii="Calibri" w:hAnsi="Calibri" w:cs="Arial"/>
          <w:color w:val="000000"/>
          <w:sz w:val="22"/>
          <w:szCs w:val="22"/>
        </w:rPr>
      </w:pPr>
      <w:r>
        <w:rPr>
          <w:rFonts w:ascii="Calibri" w:hAnsi="Calibri" w:cs="Arial"/>
          <w:color w:val="000000"/>
          <w:sz w:val="22"/>
          <w:szCs w:val="22"/>
        </w:rPr>
        <w:t>Adding</w:t>
      </w:r>
      <w:r w:rsidR="00985A60">
        <w:rPr>
          <w:rFonts w:ascii="Calibri" w:hAnsi="Calibri" w:cs="Arial"/>
          <w:color w:val="000000"/>
          <w:sz w:val="22"/>
          <w:szCs w:val="22"/>
        </w:rPr>
        <w:t xml:space="preserve"> the PGP Blackbox library to meet PCI compliance standards</w:t>
      </w:r>
    </w:p>
    <w:p w:rsidR="004C3088" w:rsidRPr="005E59AB" w:rsidRDefault="00985A60" w:rsidP="00136C6A">
      <w:pPr>
        <w:widowControl w:val="0"/>
        <w:numPr>
          <w:ilvl w:val="0"/>
          <w:numId w:val="21"/>
        </w:numPr>
        <w:autoSpaceDE w:val="0"/>
        <w:autoSpaceDN w:val="0"/>
        <w:spacing w:line="360" w:lineRule="auto"/>
        <w:ind w:left="1170" w:right="450"/>
        <w:contextualSpacing/>
        <w:textAlignment w:val="baseline"/>
        <w:rPr>
          <w:rFonts w:ascii="Calibri" w:hAnsi="Calibri" w:cs="Arial"/>
          <w:color w:val="000000"/>
          <w:sz w:val="22"/>
          <w:szCs w:val="22"/>
        </w:rPr>
      </w:pPr>
      <w:r>
        <w:rPr>
          <w:rFonts w:ascii="Calibri" w:hAnsi="Calibri" w:cs="Arial"/>
          <w:color w:val="000000"/>
          <w:sz w:val="22"/>
          <w:szCs w:val="22"/>
        </w:rPr>
        <w:t xml:space="preserve">Creating ADO.net data objects to load data </w:t>
      </w:r>
      <w:r w:rsidR="00F64DF0">
        <w:rPr>
          <w:rFonts w:ascii="Calibri" w:hAnsi="Calibri" w:cs="Arial"/>
          <w:color w:val="000000"/>
          <w:sz w:val="22"/>
          <w:szCs w:val="22"/>
        </w:rPr>
        <w:t>parsed</w:t>
      </w:r>
      <w:r>
        <w:rPr>
          <w:rFonts w:ascii="Calibri" w:hAnsi="Calibri" w:cs="Arial"/>
          <w:color w:val="000000"/>
          <w:sz w:val="22"/>
          <w:szCs w:val="22"/>
        </w:rPr>
        <w:t xml:space="preserve"> by the </w:t>
      </w:r>
      <w:r w:rsidR="00F64DF0">
        <w:rPr>
          <w:rFonts w:ascii="Calibri" w:hAnsi="Calibri" w:cs="Arial"/>
          <w:color w:val="000000"/>
          <w:sz w:val="22"/>
          <w:szCs w:val="22"/>
        </w:rPr>
        <w:t xml:space="preserve">command line and </w:t>
      </w:r>
      <w:r w:rsidR="00E21B0A">
        <w:rPr>
          <w:rFonts w:ascii="Calibri" w:hAnsi="Calibri" w:cs="Arial"/>
          <w:color w:val="000000"/>
          <w:sz w:val="22"/>
          <w:szCs w:val="22"/>
        </w:rPr>
        <w:t>WinForms</w:t>
      </w:r>
      <w:r>
        <w:rPr>
          <w:rFonts w:ascii="Calibri" w:hAnsi="Calibri" w:cs="Arial"/>
          <w:color w:val="000000"/>
          <w:sz w:val="22"/>
          <w:szCs w:val="22"/>
        </w:rPr>
        <w:t xml:space="preserve"> application</w:t>
      </w:r>
      <w:r w:rsidR="00F64DF0">
        <w:rPr>
          <w:rFonts w:ascii="Calibri" w:hAnsi="Calibri" w:cs="Arial"/>
          <w:color w:val="000000"/>
          <w:sz w:val="22"/>
          <w:szCs w:val="22"/>
        </w:rPr>
        <w:t>s</w:t>
      </w:r>
      <w:r>
        <w:rPr>
          <w:rFonts w:ascii="Calibri" w:hAnsi="Calibri" w:cs="Arial"/>
          <w:color w:val="000000"/>
          <w:sz w:val="22"/>
          <w:szCs w:val="22"/>
        </w:rPr>
        <w:t xml:space="preserve"> into SQL Server</w:t>
      </w:r>
    </w:p>
    <w:p w:rsidR="00C01CD7" w:rsidRDefault="00985A60" w:rsidP="00136C6A">
      <w:pPr>
        <w:widowControl w:val="0"/>
        <w:numPr>
          <w:ilvl w:val="0"/>
          <w:numId w:val="21"/>
        </w:numPr>
        <w:autoSpaceDE w:val="0"/>
        <w:autoSpaceDN w:val="0"/>
        <w:spacing w:line="360" w:lineRule="auto"/>
        <w:ind w:left="1170" w:right="450"/>
        <w:contextualSpacing/>
        <w:textAlignment w:val="baseline"/>
        <w:rPr>
          <w:rFonts w:ascii="Calibri" w:hAnsi="Calibri" w:cs="Arial"/>
          <w:b/>
          <w:bCs/>
          <w:color w:val="000000"/>
          <w:sz w:val="22"/>
          <w:szCs w:val="22"/>
          <w:u w:val="single"/>
        </w:rPr>
      </w:pPr>
      <w:r>
        <w:rPr>
          <w:rFonts w:ascii="Calibri" w:hAnsi="Calibri" w:cs="Arial"/>
          <w:color w:val="000000"/>
          <w:sz w:val="22"/>
          <w:szCs w:val="22"/>
        </w:rPr>
        <w:t>Creating an ASP.net</w:t>
      </w:r>
      <w:r w:rsidR="00C01CD7">
        <w:rPr>
          <w:rFonts w:ascii="Calibri" w:hAnsi="Calibri" w:cs="Arial"/>
          <w:color w:val="000000"/>
          <w:sz w:val="22"/>
          <w:szCs w:val="22"/>
        </w:rPr>
        <w:t>/C#/SQL Server</w:t>
      </w:r>
      <w:r>
        <w:rPr>
          <w:rFonts w:ascii="Calibri" w:hAnsi="Calibri" w:cs="Arial"/>
          <w:color w:val="000000"/>
          <w:sz w:val="22"/>
          <w:szCs w:val="22"/>
        </w:rPr>
        <w:t xml:space="preserve"> front end to report data on compromised credit cards and allow management to annotate how a </w:t>
      </w:r>
      <w:r w:rsidR="00C01CD7">
        <w:rPr>
          <w:rFonts w:ascii="Calibri" w:hAnsi="Calibri" w:cs="Arial"/>
          <w:color w:val="000000"/>
          <w:sz w:val="22"/>
          <w:szCs w:val="22"/>
        </w:rPr>
        <w:t xml:space="preserve">group of </w:t>
      </w:r>
      <w:r>
        <w:rPr>
          <w:rFonts w:ascii="Calibri" w:hAnsi="Calibri" w:cs="Arial"/>
          <w:color w:val="000000"/>
          <w:sz w:val="22"/>
          <w:szCs w:val="22"/>
        </w:rPr>
        <w:t xml:space="preserve">compromised </w:t>
      </w:r>
      <w:r w:rsidR="00C01CD7">
        <w:rPr>
          <w:rFonts w:ascii="Calibri" w:hAnsi="Calibri" w:cs="Arial"/>
          <w:color w:val="000000"/>
          <w:sz w:val="22"/>
          <w:szCs w:val="22"/>
        </w:rPr>
        <w:t xml:space="preserve">credit </w:t>
      </w:r>
      <w:r>
        <w:rPr>
          <w:rFonts w:ascii="Calibri" w:hAnsi="Calibri" w:cs="Arial"/>
          <w:color w:val="000000"/>
          <w:sz w:val="22"/>
          <w:szCs w:val="22"/>
        </w:rPr>
        <w:t>card</w:t>
      </w:r>
      <w:r w:rsidR="00C01CD7">
        <w:rPr>
          <w:rFonts w:ascii="Calibri" w:hAnsi="Calibri" w:cs="Arial"/>
          <w:color w:val="000000"/>
          <w:sz w:val="22"/>
          <w:szCs w:val="22"/>
        </w:rPr>
        <w:t>s</w:t>
      </w:r>
      <w:r>
        <w:rPr>
          <w:rFonts w:ascii="Calibri" w:hAnsi="Calibri" w:cs="Arial"/>
          <w:color w:val="000000"/>
          <w:sz w:val="22"/>
          <w:szCs w:val="22"/>
        </w:rPr>
        <w:t xml:space="preserve"> should be handled</w:t>
      </w:r>
    </w:p>
    <w:p w:rsidR="00C01CD7" w:rsidRPr="00C01CD7" w:rsidRDefault="00C01CD7" w:rsidP="00136C6A">
      <w:pPr>
        <w:widowControl w:val="0"/>
        <w:numPr>
          <w:ilvl w:val="0"/>
          <w:numId w:val="21"/>
        </w:numPr>
        <w:autoSpaceDE w:val="0"/>
        <w:autoSpaceDN w:val="0"/>
        <w:spacing w:line="360" w:lineRule="auto"/>
        <w:ind w:left="1170" w:right="450"/>
        <w:contextualSpacing/>
        <w:textAlignment w:val="baseline"/>
        <w:rPr>
          <w:rFonts w:ascii="Calibri" w:hAnsi="Calibri" w:cs="Arial"/>
          <w:b/>
          <w:bCs/>
          <w:color w:val="000000"/>
          <w:sz w:val="22"/>
          <w:szCs w:val="22"/>
          <w:u w:val="single"/>
        </w:rPr>
      </w:pPr>
      <w:r>
        <w:rPr>
          <w:rFonts w:ascii="Calibri" w:hAnsi="Calibri" w:cs="Arial"/>
          <w:color w:val="000000"/>
          <w:sz w:val="22"/>
          <w:szCs w:val="22"/>
        </w:rPr>
        <w:t>Creating Crystal Reports to report summarized account data to management</w:t>
      </w:r>
    </w:p>
    <w:p w:rsidR="00C01CD7" w:rsidRPr="005534AA" w:rsidRDefault="00C01CD7" w:rsidP="00136C6A">
      <w:pPr>
        <w:widowControl w:val="0"/>
        <w:numPr>
          <w:ilvl w:val="0"/>
          <w:numId w:val="21"/>
        </w:numPr>
        <w:autoSpaceDE w:val="0"/>
        <w:autoSpaceDN w:val="0"/>
        <w:spacing w:line="360" w:lineRule="auto"/>
        <w:ind w:left="1170" w:right="450"/>
        <w:contextualSpacing/>
        <w:textAlignment w:val="baseline"/>
        <w:rPr>
          <w:rFonts w:ascii="Calibri" w:hAnsi="Calibri" w:cs="Arial"/>
          <w:b/>
          <w:bCs/>
          <w:color w:val="000000"/>
          <w:sz w:val="22"/>
          <w:szCs w:val="22"/>
          <w:u w:val="single"/>
        </w:rPr>
      </w:pPr>
      <w:r>
        <w:rPr>
          <w:rFonts w:ascii="Calibri" w:hAnsi="Calibri" w:cs="Arial"/>
          <w:color w:val="000000"/>
          <w:sz w:val="22"/>
          <w:szCs w:val="22"/>
        </w:rPr>
        <w:t>Demonstrating how Crystal Reports can be used within C# command line applications to allow batch processes to generate pdf reports</w:t>
      </w:r>
    </w:p>
    <w:p w:rsidR="005534AA" w:rsidRDefault="005534AA" w:rsidP="00136C6A">
      <w:pPr>
        <w:pStyle w:val="ListBullet2"/>
        <w:jc w:val="left"/>
      </w:pPr>
    </w:p>
    <w:p w:rsidR="005534AA" w:rsidRDefault="005534AA" w:rsidP="00136C6A">
      <w:pPr>
        <w:pStyle w:val="ListBullet2"/>
        <w:jc w:val="left"/>
      </w:pPr>
      <w:r w:rsidRPr="005534AA">
        <w:rPr>
          <w:b/>
        </w:rPr>
        <w:t xml:space="preserve">Technologies Used:  </w:t>
      </w:r>
      <w:r w:rsidRPr="005534AA">
        <w:t xml:space="preserve">ASP.net 2.0, VB.net, C#, </w:t>
      </w:r>
      <w:r w:rsidR="00912D89">
        <w:t>IIS6,</w:t>
      </w:r>
      <w:r w:rsidRPr="005534AA">
        <w:t xml:space="preserve"> AJAX, PGP Blackbox, </w:t>
      </w:r>
      <w:r w:rsidR="00E21B0A" w:rsidRPr="005534AA">
        <w:t>JavaScript</w:t>
      </w:r>
      <w:r w:rsidRPr="005534AA">
        <w:t>, SQL Server 2000, SQL Server 2005, Agile</w:t>
      </w:r>
    </w:p>
    <w:p w:rsidR="00C77372" w:rsidRDefault="00C77372" w:rsidP="00C77372">
      <w:pPr>
        <w:pStyle w:val="ListBullet2"/>
        <w:ind w:left="0"/>
        <w:jc w:val="left"/>
        <w:rPr>
          <w:b/>
        </w:rPr>
      </w:pPr>
    </w:p>
    <w:p w:rsidR="00C77372" w:rsidRPr="00F7515C" w:rsidRDefault="00C77372" w:rsidP="00C77372">
      <w:pPr>
        <w:pBdr>
          <w:bottom w:val="single" w:sz="12" w:space="1" w:color="auto"/>
        </w:pBdr>
        <w:spacing w:line="360" w:lineRule="auto"/>
        <w:rPr>
          <w:rFonts w:ascii="Calibri" w:hAnsi="Calibri" w:cs="Arial"/>
          <w:b/>
          <w:bCs/>
          <w:iCs/>
          <w:spacing w:val="-2"/>
          <w:sz w:val="22"/>
          <w:szCs w:val="22"/>
          <w:lang w:val="en-IN"/>
        </w:rPr>
      </w:pPr>
    </w:p>
    <w:p w:rsidR="00C77372" w:rsidRPr="00C77372" w:rsidRDefault="00C77372" w:rsidP="00C77372">
      <w:pPr>
        <w:spacing w:line="360" w:lineRule="auto"/>
        <w:rPr>
          <w:rFonts w:ascii="Calibri" w:hAnsi="Calibri" w:cs="Arial"/>
          <w:b/>
          <w:sz w:val="22"/>
          <w:szCs w:val="22"/>
        </w:rPr>
      </w:pPr>
      <w:r w:rsidRPr="00F7515C">
        <w:rPr>
          <w:rFonts w:ascii="Calibri" w:hAnsi="Calibri" w:cs="Arial"/>
          <w:b/>
          <w:sz w:val="22"/>
          <w:szCs w:val="22"/>
        </w:rPr>
        <w:t xml:space="preserve"> </w:t>
      </w:r>
    </w:p>
    <w:p w:rsidR="005A357A" w:rsidRPr="005E59AB" w:rsidRDefault="005A357A" w:rsidP="00755F1C">
      <w:pPr>
        <w:pStyle w:val="Heading3"/>
        <w:tabs>
          <w:tab w:val="left" w:pos="7650"/>
        </w:tabs>
        <w:rPr>
          <w:rFonts w:ascii="Calibri" w:hAnsi="Calibri"/>
          <w:sz w:val="22"/>
          <w:szCs w:val="20"/>
        </w:rPr>
      </w:pPr>
      <w:r w:rsidRPr="005A357A">
        <w:rPr>
          <w:rFonts w:ascii="Calibri" w:hAnsi="Calibri"/>
          <w:sz w:val="22"/>
          <w:szCs w:val="22"/>
        </w:rPr>
        <w:t>REFCO, Jersey City, NJ</w:t>
      </w:r>
      <w:r w:rsidR="007F557C">
        <w:rPr>
          <w:rFonts w:ascii="Calibri" w:hAnsi="Calibri"/>
          <w:sz w:val="22"/>
          <w:szCs w:val="22"/>
        </w:rPr>
        <w:tab/>
        <w:t>Jun</w:t>
      </w:r>
      <w:r w:rsidR="00755F1C">
        <w:rPr>
          <w:rFonts w:ascii="Calibri" w:hAnsi="Calibri"/>
          <w:sz w:val="22"/>
          <w:szCs w:val="22"/>
        </w:rPr>
        <w:t xml:space="preserve"> 20</w:t>
      </w:r>
      <w:r w:rsidR="00491C6E">
        <w:rPr>
          <w:rFonts w:ascii="Calibri" w:hAnsi="Calibri"/>
          <w:sz w:val="22"/>
          <w:szCs w:val="22"/>
        </w:rPr>
        <w:t>05</w:t>
      </w:r>
      <w:r w:rsidRPr="004C3088">
        <w:rPr>
          <w:rFonts w:ascii="Calibri" w:hAnsi="Calibri"/>
          <w:sz w:val="22"/>
          <w:szCs w:val="22"/>
        </w:rPr>
        <w:t>-</w:t>
      </w:r>
      <w:r w:rsidR="00755F1C">
        <w:rPr>
          <w:rFonts w:ascii="Calibri" w:hAnsi="Calibri"/>
          <w:sz w:val="22"/>
          <w:szCs w:val="22"/>
        </w:rPr>
        <w:t>Mar</w:t>
      </w:r>
      <w:r w:rsidR="00491C6E">
        <w:rPr>
          <w:rFonts w:ascii="Calibri" w:hAnsi="Calibri"/>
          <w:sz w:val="22"/>
          <w:szCs w:val="22"/>
        </w:rPr>
        <w:t xml:space="preserve"> 06</w:t>
      </w:r>
    </w:p>
    <w:p w:rsidR="005A357A" w:rsidRDefault="005A357A" w:rsidP="00136C6A">
      <w:pPr>
        <w:pStyle w:val="Heading4"/>
        <w:tabs>
          <w:tab w:val="left" w:pos="7740"/>
        </w:tabs>
        <w:ind w:left="270"/>
        <w:rPr>
          <w:b w:val="0"/>
          <w:i/>
          <w:sz w:val="24"/>
          <w:szCs w:val="20"/>
        </w:rPr>
      </w:pPr>
      <w:r w:rsidRPr="00723696">
        <w:rPr>
          <w:b w:val="0"/>
          <w:i/>
          <w:sz w:val="24"/>
          <w:szCs w:val="20"/>
        </w:rPr>
        <w:t>Senior Software Engineer</w:t>
      </w:r>
    </w:p>
    <w:p w:rsidR="005A357A" w:rsidRDefault="005A357A" w:rsidP="00136C6A">
      <w:pPr>
        <w:pStyle w:val="Heading4"/>
        <w:tabs>
          <w:tab w:val="left" w:pos="7740"/>
        </w:tabs>
        <w:ind w:left="270"/>
        <w:rPr>
          <w:b w:val="0"/>
          <w:bCs w:val="0"/>
          <w:sz w:val="22"/>
          <w:szCs w:val="22"/>
        </w:rPr>
      </w:pPr>
      <w:r>
        <w:rPr>
          <w:b w:val="0"/>
          <w:sz w:val="22"/>
          <w:szCs w:val="22"/>
        </w:rPr>
        <w:t xml:space="preserve">Responsibilities:  </w:t>
      </w:r>
      <w:r w:rsidRPr="005A357A">
        <w:rPr>
          <w:b w:val="0"/>
          <w:sz w:val="22"/>
          <w:szCs w:val="22"/>
        </w:rPr>
        <w:t>Responsible for developing an internal accounting reporting portal.</w:t>
      </w:r>
      <w:r w:rsidRPr="00F7515C">
        <w:rPr>
          <w:b w:val="0"/>
          <w:bCs w:val="0"/>
          <w:sz w:val="22"/>
          <w:szCs w:val="22"/>
        </w:rPr>
        <w:t xml:space="preserve"> </w:t>
      </w:r>
    </w:p>
    <w:p w:rsidR="005A357A" w:rsidRPr="005A357A" w:rsidRDefault="005A357A" w:rsidP="00136C6A"/>
    <w:p w:rsidR="005A357A" w:rsidRDefault="005A357A" w:rsidP="00136C6A">
      <w:pPr>
        <w:pStyle w:val="ListBullet2"/>
        <w:jc w:val="left"/>
        <w:rPr>
          <w:bCs/>
        </w:rPr>
      </w:pPr>
      <w:r>
        <w:rPr>
          <w:b/>
          <w:bCs/>
        </w:rPr>
        <w:t>ASP.net Portal</w:t>
      </w:r>
      <w:r w:rsidRPr="00F7515C">
        <w:rPr>
          <w:b/>
          <w:bCs/>
        </w:rPr>
        <w:t xml:space="preserve">:  </w:t>
      </w:r>
      <w:r w:rsidRPr="005A357A">
        <w:t>Responsible for developing a portal in which trade and accounting data can be distributed to users.  Users are assigned to groups, and privileges can then be assigned to users as to which data the user is allowed to see.   A user or group can be allowed limited access to the application—for example, allowed to see trades only for a particular office or allowed to see portfolio information for a specific account.  The application is extensible; new privilege types can be added to the application as new data becomes available.</w:t>
      </w:r>
      <w:r>
        <w:rPr>
          <w:bCs/>
        </w:rPr>
        <w:t xml:space="preserve"> </w:t>
      </w:r>
    </w:p>
    <w:p w:rsidR="005A357A" w:rsidRDefault="005A357A" w:rsidP="00136C6A">
      <w:pPr>
        <w:pStyle w:val="ListBullet2"/>
        <w:jc w:val="left"/>
      </w:pPr>
    </w:p>
    <w:p w:rsidR="00725DB3" w:rsidRPr="005E59AB" w:rsidRDefault="00725DB3" w:rsidP="00136C6A">
      <w:pPr>
        <w:pStyle w:val="ListBullet2"/>
        <w:jc w:val="left"/>
      </w:pPr>
    </w:p>
    <w:p w:rsidR="005A357A" w:rsidRPr="005E59AB" w:rsidRDefault="005A357A" w:rsidP="00136C6A">
      <w:pPr>
        <w:widowControl w:val="0"/>
        <w:autoSpaceDN w:val="0"/>
        <w:spacing w:line="360" w:lineRule="auto"/>
        <w:contextualSpacing/>
        <w:textAlignment w:val="baseline"/>
        <w:rPr>
          <w:rFonts w:ascii="Calibri" w:hAnsi="Calibri" w:cs="Arial"/>
          <w:b/>
          <w:sz w:val="22"/>
          <w:szCs w:val="22"/>
        </w:rPr>
      </w:pPr>
      <w:r w:rsidRPr="005E59AB">
        <w:rPr>
          <w:rFonts w:ascii="Calibri" w:hAnsi="Calibri" w:cs="Arial"/>
          <w:b/>
          <w:color w:val="000000"/>
          <w:sz w:val="22"/>
          <w:szCs w:val="22"/>
        </w:rPr>
        <w:t>Routine Technical Tasks Included:</w:t>
      </w:r>
      <w:r w:rsidRPr="005E59AB">
        <w:rPr>
          <w:rFonts w:ascii="Calibri" w:hAnsi="Calibri" w:cs="Arial"/>
          <w:b/>
          <w:sz w:val="22"/>
          <w:szCs w:val="22"/>
        </w:rPr>
        <w:t xml:space="preserve"> </w:t>
      </w:r>
    </w:p>
    <w:p w:rsidR="005A357A" w:rsidRDefault="005A357A"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 xml:space="preserve">Creating a database to allow users to be assigned to roles, and permissions to be assigned </w:t>
      </w:r>
      <w:r>
        <w:rPr>
          <w:rFonts w:ascii="Calibri" w:hAnsi="Calibri" w:cs="Arial"/>
          <w:sz w:val="22"/>
          <w:szCs w:val="22"/>
        </w:rPr>
        <w:lastRenderedPageBreak/>
        <w:t>to users and roles</w:t>
      </w:r>
    </w:p>
    <w:p w:rsidR="005A357A"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Allowing data to be limited by account</w:t>
      </w:r>
    </w:p>
    <w:p w:rsidR="00097225"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Allowing accounts to be assigned to groups and fund managers to see data on multiple accounts</w:t>
      </w:r>
    </w:p>
    <w:p w:rsidR="007D1080"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7D1080">
        <w:rPr>
          <w:rFonts w:ascii="Calibri" w:hAnsi="Calibri" w:cs="Arial"/>
          <w:sz w:val="22"/>
          <w:szCs w:val="22"/>
        </w:rPr>
        <w:t>Creating a</w:t>
      </w:r>
      <w:r w:rsidR="00F64DF0" w:rsidRPr="007D1080">
        <w:rPr>
          <w:rFonts w:ascii="Calibri" w:hAnsi="Calibri" w:cs="Arial"/>
          <w:sz w:val="22"/>
          <w:szCs w:val="22"/>
        </w:rPr>
        <w:t>n</w:t>
      </w:r>
      <w:r w:rsidRPr="007D1080">
        <w:rPr>
          <w:rFonts w:ascii="Calibri" w:hAnsi="Calibri" w:cs="Arial"/>
          <w:sz w:val="22"/>
          <w:szCs w:val="22"/>
        </w:rPr>
        <w:t xml:space="preserve"> ADO.net/C# data access layer to retrieve and return </w:t>
      </w:r>
      <w:r w:rsidR="00BF0FF2" w:rsidRPr="007D1080">
        <w:rPr>
          <w:rFonts w:ascii="Calibri" w:hAnsi="Calibri" w:cs="Arial"/>
          <w:sz w:val="22"/>
          <w:szCs w:val="22"/>
        </w:rPr>
        <w:t xml:space="preserve">datasets </w:t>
      </w:r>
    </w:p>
    <w:p w:rsidR="00097225" w:rsidRPr="007D1080"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sidRPr="007D1080">
        <w:rPr>
          <w:rFonts w:ascii="Calibri" w:hAnsi="Calibri" w:cs="Arial"/>
          <w:sz w:val="22"/>
          <w:szCs w:val="22"/>
        </w:rPr>
        <w:t>Creating a</w:t>
      </w:r>
      <w:r w:rsidR="00F64DF0" w:rsidRPr="007D1080">
        <w:rPr>
          <w:rFonts w:ascii="Calibri" w:hAnsi="Calibri" w:cs="Arial"/>
          <w:sz w:val="22"/>
          <w:szCs w:val="22"/>
        </w:rPr>
        <w:t>n</w:t>
      </w:r>
      <w:r w:rsidRPr="007D1080">
        <w:rPr>
          <w:rFonts w:ascii="Calibri" w:hAnsi="Calibri" w:cs="Arial"/>
          <w:sz w:val="22"/>
          <w:szCs w:val="22"/>
        </w:rPr>
        <w:t xml:space="preserve"> ASP.net/C# user interface including a DHTML menu (HVMenu) and JSCalendar for a </w:t>
      </w:r>
      <w:r w:rsidR="00E21B0A" w:rsidRPr="007D1080">
        <w:rPr>
          <w:rFonts w:ascii="Calibri" w:hAnsi="Calibri" w:cs="Arial"/>
          <w:sz w:val="22"/>
          <w:szCs w:val="22"/>
        </w:rPr>
        <w:t>JavaScript</w:t>
      </w:r>
      <w:r w:rsidRPr="007D1080">
        <w:rPr>
          <w:rFonts w:ascii="Calibri" w:hAnsi="Calibri" w:cs="Arial"/>
          <w:sz w:val="22"/>
          <w:szCs w:val="22"/>
        </w:rPr>
        <w:t xml:space="preserve"> calendar</w:t>
      </w:r>
    </w:p>
    <w:p w:rsidR="005A357A" w:rsidRPr="00097225" w:rsidRDefault="005A357A"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sz w:val="22"/>
          <w:szCs w:val="22"/>
        </w:rPr>
        <w:t>Designing</w:t>
      </w:r>
      <w:r w:rsidRPr="005A357A">
        <w:rPr>
          <w:rFonts w:ascii="Calibri" w:hAnsi="Calibri"/>
          <w:sz w:val="22"/>
          <w:szCs w:val="22"/>
        </w:rPr>
        <w:t xml:space="preserve"> </w:t>
      </w:r>
      <w:r w:rsidR="00B70D45" w:rsidRPr="005A357A">
        <w:rPr>
          <w:rFonts w:ascii="Calibri" w:hAnsi="Calibri"/>
          <w:sz w:val="22"/>
          <w:szCs w:val="22"/>
        </w:rPr>
        <w:t>JavaScript</w:t>
      </w:r>
      <w:r w:rsidRPr="005A357A">
        <w:rPr>
          <w:rFonts w:ascii="Calibri" w:hAnsi="Calibri"/>
          <w:sz w:val="22"/>
          <w:szCs w:val="22"/>
        </w:rPr>
        <w:t xml:space="preserve"> functions to override the default .net postback and allow data from third party DHTML controls to be passed back to the event handler.  </w:t>
      </w:r>
    </w:p>
    <w:p w:rsidR="00097225" w:rsidRPr="00097225"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Creating Crystal Reports to summarize account data and display the results to management</w:t>
      </w:r>
    </w:p>
    <w:p w:rsidR="00097225"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Allowing reports to be added dynamically to the application</w:t>
      </w:r>
    </w:p>
    <w:p w:rsidR="00097225"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Allowing reports to query a user’s permissions and determine which accounts he or she is authorized to view</w:t>
      </w:r>
    </w:p>
    <w:p w:rsidR="005534AA" w:rsidRPr="005534AA" w:rsidRDefault="00097225" w:rsidP="00136C6A">
      <w:pPr>
        <w:widowControl w:val="0"/>
        <w:numPr>
          <w:ilvl w:val="0"/>
          <w:numId w:val="21"/>
        </w:numPr>
        <w:autoSpaceDN w:val="0"/>
        <w:spacing w:line="360" w:lineRule="auto"/>
        <w:ind w:left="1170"/>
        <w:contextualSpacing/>
        <w:textAlignment w:val="baseline"/>
        <w:rPr>
          <w:rFonts w:ascii="Calibri" w:hAnsi="Calibri" w:cs="Arial"/>
          <w:sz w:val="22"/>
          <w:szCs w:val="22"/>
        </w:rPr>
      </w:pPr>
      <w:r>
        <w:rPr>
          <w:rFonts w:ascii="Calibri" w:hAnsi="Calibri" w:cs="Arial"/>
          <w:sz w:val="22"/>
          <w:szCs w:val="22"/>
        </w:rPr>
        <w:t xml:space="preserve">Allowing external users to log in and view their recent </w:t>
      </w:r>
      <w:r w:rsidR="0062440E">
        <w:rPr>
          <w:rFonts w:ascii="Calibri" w:hAnsi="Calibri" w:cs="Arial"/>
          <w:sz w:val="22"/>
          <w:szCs w:val="22"/>
        </w:rPr>
        <w:t>transactions</w:t>
      </w:r>
      <w:r>
        <w:rPr>
          <w:rFonts w:ascii="Calibri" w:hAnsi="Calibri" w:cs="Arial"/>
          <w:sz w:val="22"/>
          <w:szCs w:val="22"/>
        </w:rPr>
        <w:t>, account balance, margin available and monthly statements</w:t>
      </w:r>
    </w:p>
    <w:p w:rsidR="005534AA" w:rsidRDefault="005534AA" w:rsidP="00136C6A">
      <w:pPr>
        <w:pStyle w:val="ListBullet2"/>
        <w:jc w:val="left"/>
      </w:pPr>
      <w:r w:rsidRPr="005534AA">
        <w:rPr>
          <w:b/>
        </w:rPr>
        <w:t>Technologies Used:</w:t>
      </w:r>
      <w:r w:rsidRPr="005534AA">
        <w:t xml:space="preserve">  ASP.net, </w:t>
      </w:r>
      <w:r w:rsidR="00912D89">
        <w:t xml:space="preserve">IIS6, </w:t>
      </w:r>
      <w:r w:rsidRPr="005534AA">
        <w:t>VB.net, C#, ADO.net, Oracle 9i, TOAD, SQL Server 2005, Crystal Reports</w:t>
      </w:r>
      <w:r w:rsidR="007F4BFF">
        <w:br/>
      </w:r>
    </w:p>
    <w:p w:rsidR="005534AA" w:rsidRPr="007F4BFF" w:rsidRDefault="005534AA" w:rsidP="007F4BFF">
      <w:pPr>
        <w:spacing w:line="360" w:lineRule="auto"/>
        <w:rPr>
          <w:rFonts w:ascii="Calibri" w:hAnsi="Calibri" w:cs="Arial"/>
          <w:b/>
          <w:sz w:val="22"/>
          <w:szCs w:val="22"/>
        </w:rPr>
      </w:pPr>
    </w:p>
    <w:p w:rsidR="005534AA" w:rsidRPr="00950C08" w:rsidRDefault="007F4BFF" w:rsidP="005534AA">
      <w:pPr>
        <w:pStyle w:val="ListBullet2"/>
        <w:rPr>
          <w:color w:val="7F7F7F" w:themeColor="text1" w:themeTint="80"/>
        </w:rPr>
      </w:pPr>
      <w:r w:rsidRPr="007F4BFF">
        <w:rPr>
          <w:noProof/>
        </w:rPr>
        <mc:AlternateContent>
          <mc:Choice Requires="wps">
            <w:drawing>
              <wp:anchor distT="0" distB="0" distL="114300" distR="114300" simplePos="0" relativeHeight="251659264" behindDoc="0" locked="0" layoutInCell="1" allowOverlap="1" wp14:anchorId="3A12A1BF" wp14:editId="77D3DCF9">
                <wp:simplePos x="0" y="0"/>
                <wp:positionH relativeFrom="column">
                  <wp:posOffset>-38100</wp:posOffset>
                </wp:positionH>
                <wp:positionV relativeFrom="paragraph">
                  <wp:posOffset>23495</wp:posOffset>
                </wp:positionV>
                <wp:extent cx="60864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704A9757"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5pt" to="47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" strokecolor="#7f7f7f [1612]"/>
            </w:pict>
          </mc:Fallback>
        </mc:AlternateContent>
      </w:r>
    </w:p>
    <w:p w:rsidR="005534AA" w:rsidRPr="00C009B5" w:rsidRDefault="00FF1D62" w:rsidP="00C009B5">
      <w:pPr>
        <w:pStyle w:val="ListBullet2"/>
        <w:rPr>
          <w:color w:val="808080" w:themeColor="background1" w:themeShade="80"/>
        </w:rPr>
      </w:pPr>
      <w:hyperlink r:id="rId11" w:history="1">
        <w:r w:rsidR="005534AA" w:rsidRPr="00C009B5">
          <w:rPr>
            <w:rStyle w:val="Hyperlink"/>
            <w:bCs/>
            <w:color w:val="808080" w:themeColor="background1" w:themeShade="80"/>
          </w:rPr>
          <w:t>http://www.aaronarnone.com</w:t>
        </w:r>
      </w:hyperlink>
      <w:r w:rsidR="005534AA" w:rsidRPr="00C009B5">
        <w:rPr>
          <w:color w:val="808080" w:themeColor="background1" w:themeShade="80"/>
        </w:rPr>
        <w:t xml:space="preserve">      </w:t>
      </w:r>
      <w:hyperlink r:id="rId12" w:history="1">
        <w:r w:rsidR="005534AA" w:rsidRPr="00C009B5">
          <w:rPr>
            <w:rStyle w:val="Hyperlink"/>
            <w:bCs/>
            <w:color w:val="808080" w:themeColor="background1" w:themeShade="80"/>
          </w:rPr>
          <w:t>http://www.stopunsafesql.com</w:t>
        </w:r>
      </w:hyperlink>
      <w:r w:rsidR="00C009B5" w:rsidRPr="00C009B5">
        <w:rPr>
          <w:color w:val="808080" w:themeColor="background1" w:themeShade="80"/>
        </w:rPr>
        <w:t xml:space="preserve">     </w:t>
      </w:r>
      <w:hyperlink r:id="rId13" w:history="1">
        <w:r w:rsidR="00E84408" w:rsidRPr="00C009B5">
          <w:rPr>
            <w:rStyle w:val="Hyperlink"/>
            <w:color w:val="808080" w:themeColor="background1" w:themeShade="80"/>
          </w:rPr>
          <w:t>http://www.sqdq.net</w:t>
        </w:r>
      </w:hyperlink>
    </w:p>
    <w:p w:rsidR="00E84408" w:rsidRPr="00E84408" w:rsidRDefault="00E84408" w:rsidP="005534AA">
      <w:pPr>
        <w:pStyle w:val="ListBullet2"/>
        <w:rPr>
          <w:color w:val="808080" w:themeColor="background1" w:themeShade="80"/>
        </w:rPr>
      </w:pPr>
    </w:p>
    <w:sectPr w:rsidR="00E84408" w:rsidRPr="00E84408" w:rsidSect="00466787">
      <w:pgSz w:w="12240" w:h="15840"/>
      <w:pgMar w:top="1440" w:right="1440" w:bottom="1440" w:left="1440" w:header="1008"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62" w:rsidRDefault="00FF1D62" w:rsidP="00BE46D2">
      <w:r>
        <w:separator/>
      </w:r>
    </w:p>
  </w:endnote>
  <w:endnote w:type="continuationSeparator" w:id="0">
    <w:p w:rsidR="00FF1D62" w:rsidRDefault="00FF1D62" w:rsidP="00BE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62" w:rsidRDefault="00FF1D62" w:rsidP="00BE46D2">
      <w:r>
        <w:separator/>
      </w:r>
    </w:p>
  </w:footnote>
  <w:footnote w:type="continuationSeparator" w:id="0">
    <w:p w:rsidR="00FF1D62" w:rsidRDefault="00FF1D62" w:rsidP="00BE46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singleLevel"/>
    <w:tmpl w:val="00000005"/>
    <w:name w:val="WW8Num26"/>
    <w:lvl w:ilvl="0">
      <w:start w:val="1"/>
      <w:numFmt w:val="bullet"/>
      <w:lvlText w:val=""/>
      <w:lvlJc w:val="left"/>
      <w:pPr>
        <w:tabs>
          <w:tab w:val="num" w:pos="0"/>
        </w:tabs>
        <w:ind w:left="720" w:hanging="360"/>
      </w:pPr>
      <w:rPr>
        <w:rFonts w:ascii="Symbol" w:hAnsi="Symbol" w:cs="Symbol"/>
      </w:rPr>
    </w:lvl>
  </w:abstractNum>
  <w:abstractNum w:abstractNumId="2">
    <w:nsid w:val="00000006"/>
    <w:multiLevelType w:val="singleLevel"/>
    <w:tmpl w:val="00000006"/>
    <w:name w:val="WW8Num23"/>
    <w:lvl w:ilvl="0">
      <w:start w:val="1"/>
      <w:numFmt w:val="bullet"/>
      <w:lvlText w:val=""/>
      <w:lvlJc w:val="left"/>
      <w:pPr>
        <w:tabs>
          <w:tab w:val="num" w:pos="720"/>
        </w:tabs>
        <w:ind w:left="720" w:hanging="360"/>
      </w:pPr>
      <w:rPr>
        <w:rFonts w:ascii="Symbol" w:hAnsi="Symbol" w:cs="Symbol"/>
      </w:rPr>
    </w:lvl>
  </w:abstractNum>
  <w:abstractNum w:abstractNumId="3">
    <w:nsid w:val="04113193"/>
    <w:multiLevelType w:val="singleLevel"/>
    <w:tmpl w:val="04090001"/>
    <w:lvl w:ilvl="0">
      <w:start w:val="1"/>
      <w:numFmt w:val="bullet"/>
      <w:pStyle w:val="Achievement"/>
      <w:lvlText w:val=""/>
      <w:lvlJc w:val="left"/>
      <w:pPr>
        <w:tabs>
          <w:tab w:val="num" w:pos="360"/>
        </w:tabs>
        <w:ind w:left="360" w:hanging="360"/>
      </w:pPr>
      <w:rPr>
        <w:rFonts w:ascii="Symbol" w:hAnsi="Symbol" w:hint="default"/>
      </w:rPr>
    </w:lvl>
  </w:abstractNum>
  <w:abstractNum w:abstractNumId="4">
    <w:nsid w:val="0CAA194B"/>
    <w:multiLevelType w:val="hybridMultilevel"/>
    <w:tmpl w:val="C504A7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E837628"/>
    <w:multiLevelType w:val="hybridMultilevel"/>
    <w:tmpl w:val="625E3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4450E"/>
    <w:multiLevelType w:val="hybridMultilevel"/>
    <w:tmpl w:val="8952B7F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39D21CB"/>
    <w:multiLevelType w:val="hybridMultilevel"/>
    <w:tmpl w:val="39A8439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3360868"/>
    <w:multiLevelType w:val="hybridMultilevel"/>
    <w:tmpl w:val="7774FB34"/>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
    <w:nsid w:val="23397011"/>
    <w:multiLevelType w:val="hybridMultilevel"/>
    <w:tmpl w:val="04FA5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pStyle w:val="Heading5"/>
      <w:lvlText w:val="o"/>
      <w:lvlJc w:val="left"/>
      <w:pPr>
        <w:ind w:left="3240" w:hanging="360"/>
      </w:pPr>
      <w:rPr>
        <w:rFonts w:ascii="Courier New" w:hAnsi="Courier New" w:cs="Symbol" w:hint="default"/>
      </w:rPr>
    </w:lvl>
    <w:lvl w:ilvl="5" w:tplc="04090005">
      <w:start w:val="1"/>
      <w:numFmt w:val="bullet"/>
      <w:pStyle w:val="Heading6"/>
      <w:lvlText w:val=""/>
      <w:lvlJc w:val="left"/>
      <w:pPr>
        <w:ind w:left="3960" w:hanging="360"/>
      </w:pPr>
      <w:rPr>
        <w:rFonts w:ascii="Wingdings" w:hAnsi="Wingdings" w:hint="default"/>
      </w:rPr>
    </w:lvl>
    <w:lvl w:ilvl="6" w:tplc="04090001">
      <w:start w:val="1"/>
      <w:numFmt w:val="bullet"/>
      <w:pStyle w:val="Heading7"/>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E9F468F"/>
    <w:multiLevelType w:val="hybridMultilevel"/>
    <w:tmpl w:val="35CC2F8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0AE3E7C"/>
    <w:multiLevelType w:val="hybridMultilevel"/>
    <w:tmpl w:val="A83444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6187D9E"/>
    <w:multiLevelType w:val="hybridMultilevel"/>
    <w:tmpl w:val="E2E89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D291B21"/>
    <w:multiLevelType w:val="hybridMultilevel"/>
    <w:tmpl w:val="4C62DCCC"/>
    <w:lvl w:ilvl="0" w:tplc="04C66C6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954AC9"/>
    <w:multiLevelType w:val="hybridMultilevel"/>
    <w:tmpl w:val="87BA6F46"/>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5">
    <w:nsid w:val="400825E2"/>
    <w:multiLevelType w:val="hybridMultilevel"/>
    <w:tmpl w:val="1400A6E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0C20A27"/>
    <w:multiLevelType w:val="hybridMultilevel"/>
    <w:tmpl w:val="51CEC5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6BF483B"/>
    <w:multiLevelType w:val="hybridMultilevel"/>
    <w:tmpl w:val="6C4E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EB1156"/>
    <w:multiLevelType w:val="hybridMultilevel"/>
    <w:tmpl w:val="894A4484"/>
    <w:lvl w:ilvl="0" w:tplc="F6E09ABE">
      <w:start w:val="1"/>
      <w:numFmt w:val="bullet"/>
      <w:lvlRestart w:val="0"/>
      <w:lvlText w:val=""/>
      <w:lvlJc w:val="left"/>
      <w:pPr>
        <w:tabs>
          <w:tab w:val="num" w:pos="360"/>
        </w:tabs>
        <w:ind w:left="360" w:hanging="360"/>
      </w:pPr>
      <w:rPr>
        <w:rFonts w:ascii="Symbol" w:hAnsi="Symbol" w:hint="default"/>
        <w:b w:val="0"/>
        <w:i w:val="0"/>
        <w:caps w:val="0"/>
        <w:strike w:val="0"/>
        <w:dstrike w:val="0"/>
        <w:vanish w:val="0"/>
        <w:color w:val="000000"/>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38851BF"/>
    <w:multiLevelType w:val="hybridMultilevel"/>
    <w:tmpl w:val="750CDEBC"/>
    <w:lvl w:ilvl="0" w:tplc="4F54C990">
      <w:start w:val="1"/>
      <w:numFmt w:val="bullet"/>
      <w:pStyle w:val="advance"/>
      <w:lvlText w:val=""/>
      <w:legacy w:legacy="1" w:legacySpace="12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984C34"/>
    <w:multiLevelType w:val="hybridMultilevel"/>
    <w:tmpl w:val="6EB48C8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01419E"/>
    <w:multiLevelType w:val="hybridMultilevel"/>
    <w:tmpl w:val="083645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61EB41B9"/>
    <w:multiLevelType w:val="hybridMultilevel"/>
    <w:tmpl w:val="31ACF4F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ADB1D83"/>
    <w:multiLevelType w:val="hybridMultilevel"/>
    <w:tmpl w:val="6D2254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8872496"/>
    <w:multiLevelType w:val="hybridMultilevel"/>
    <w:tmpl w:val="B5DC295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B5138A3"/>
    <w:multiLevelType w:val="hybridMultilevel"/>
    <w:tmpl w:val="9D8EBE06"/>
    <w:lvl w:ilvl="0" w:tplc="04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18"/>
  </w:num>
  <w:num w:numId="7">
    <w:abstractNumId w:val="17"/>
  </w:num>
  <w:num w:numId="8">
    <w:abstractNumId w:val="19"/>
  </w:num>
  <w:num w:numId="9">
    <w:abstractNumId w:val="11"/>
  </w:num>
  <w:num w:numId="10">
    <w:abstractNumId w:val="8"/>
  </w:num>
  <w:num w:numId="11">
    <w:abstractNumId w:val="16"/>
  </w:num>
  <w:num w:numId="12">
    <w:abstractNumId w:val="21"/>
  </w:num>
  <w:num w:numId="13">
    <w:abstractNumId w:val="15"/>
  </w:num>
  <w:num w:numId="14">
    <w:abstractNumId w:val="25"/>
  </w:num>
  <w:num w:numId="15">
    <w:abstractNumId w:val="7"/>
  </w:num>
  <w:num w:numId="16">
    <w:abstractNumId w:val="20"/>
  </w:num>
  <w:num w:numId="17">
    <w:abstractNumId w:val="10"/>
  </w:num>
  <w:num w:numId="18">
    <w:abstractNumId w:val="14"/>
  </w:num>
  <w:num w:numId="19">
    <w:abstractNumId w:val="3"/>
  </w:num>
  <w:num w:numId="20">
    <w:abstractNumId w:val="12"/>
  </w:num>
  <w:num w:numId="21">
    <w:abstractNumId w:val="23"/>
  </w:num>
  <w:num w:numId="22">
    <w:abstractNumId w:val="24"/>
  </w:num>
  <w:num w:numId="23">
    <w:abstractNumId w:val="6"/>
  </w:num>
  <w:num w:numId="24">
    <w:abstractNumId w:val="4"/>
  </w:num>
  <w:num w:numId="25">
    <w:abstractNumId w:val="22"/>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EC"/>
    <w:rsid w:val="00003C5A"/>
    <w:rsid w:val="00021DFC"/>
    <w:rsid w:val="000233E2"/>
    <w:rsid w:val="000354B6"/>
    <w:rsid w:val="000355C3"/>
    <w:rsid w:val="00036FA3"/>
    <w:rsid w:val="00060059"/>
    <w:rsid w:val="00062DEF"/>
    <w:rsid w:val="000934CC"/>
    <w:rsid w:val="00097225"/>
    <w:rsid w:val="000A1A78"/>
    <w:rsid w:val="000A7D5F"/>
    <w:rsid w:val="000B2A73"/>
    <w:rsid w:val="000B7CA6"/>
    <w:rsid w:val="000C00B5"/>
    <w:rsid w:val="000C1D65"/>
    <w:rsid w:val="000F5695"/>
    <w:rsid w:val="00100D46"/>
    <w:rsid w:val="001019B3"/>
    <w:rsid w:val="00104CC6"/>
    <w:rsid w:val="00127E5B"/>
    <w:rsid w:val="001304F5"/>
    <w:rsid w:val="001334FE"/>
    <w:rsid w:val="00136C6A"/>
    <w:rsid w:val="00161A54"/>
    <w:rsid w:val="0016377F"/>
    <w:rsid w:val="0016672C"/>
    <w:rsid w:val="00182D46"/>
    <w:rsid w:val="0019186E"/>
    <w:rsid w:val="001B5576"/>
    <w:rsid w:val="001D39D0"/>
    <w:rsid w:val="001E0803"/>
    <w:rsid w:val="001E3A3D"/>
    <w:rsid w:val="00203807"/>
    <w:rsid w:val="0021437D"/>
    <w:rsid w:val="00214723"/>
    <w:rsid w:val="0022525F"/>
    <w:rsid w:val="00235CA6"/>
    <w:rsid w:val="002512A2"/>
    <w:rsid w:val="00251BC8"/>
    <w:rsid w:val="00260F80"/>
    <w:rsid w:val="0026149D"/>
    <w:rsid w:val="00265CE7"/>
    <w:rsid w:val="00287FE8"/>
    <w:rsid w:val="002A36DF"/>
    <w:rsid w:val="002B1350"/>
    <w:rsid w:val="002B6A1F"/>
    <w:rsid w:val="002C011C"/>
    <w:rsid w:val="002D10F7"/>
    <w:rsid w:val="002E60AB"/>
    <w:rsid w:val="003373D5"/>
    <w:rsid w:val="00347198"/>
    <w:rsid w:val="00351905"/>
    <w:rsid w:val="0035281D"/>
    <w:rsid w:val="00371676"/>
    <w:rsid w:val="003952D5"/>
    <w:rsid w:val="003A3015"/>
    <w:rsid w:val="003B0612"/>
    <w:rsid w:val="003B0715"/>
    <w:rsid w:val="003B2581"/>
    <w:rsid w:val="003B459D"/>
    <w:rsid w:val="003B5379"/>
    <w:rsid w:val="003B65C0"/>
    <w:rsid w:val="003C37C4"/>
    <w:rsid w:val="003E4F2A"/>
    <w:rsid w:val="00406EBF"/>
    <w:rsid w:val="0041486C"/>
    <w:rsid w:val="004257EB"/>
    <w:rsid w:val="00462983"/>
    <w:rsid w:val="00466787"/>
    <w:rsid w:val="004752B2"/>
    <w:rsid w:val="00477C39"/>
    <w:rsid w:val="0048095E"/>
    <w:rsid w:val="0048506F"/>
    <w:rsid w:val="00491C6E"/>
    <w:rsid w:val="00494CD9"/>
    <w:rsid w:val="00494CE4"/>
    <w:rsid w:val="00495C7A"/>
    <w:rsid w:val="00496737"/>
    <w:rsid w:val="004B61BC"/>
    <w:rsid w:val="004B6792"/>
    <w:rsid w:val="004B69A9"/>
    <w:rsid w:val="004C3088"/>
    <w:rsid w:val="004C67EC"/>
    <w:rsid w:val="004C706B"/>
    <w:rsid w:val="004E0983"/>
    <w:rsid w:val="004E3D79"/>
    <w:rsid w:val="004E4D91"/>
    <w:rsid w:val="004F69C9"/>
    <w:rsid w:val="004F7EE1"/>
    <w:rsid w:val="00500B4E"/>
    <w:rsid w:val="00511877"/>
    <w:rsid w:val="005156CB"/>
    <w:rsid w:val="00515C0A"/>
    <w:rsid w:val="00522780"/>
    <w:rsid w:val="00525412"/>
    <w:rsid w:val="00552FA5"/>
    <w:rsid w:val="005534AA"/>
    <w:rsid w:val="00557048"/>
    <w:rsid w:val="0057726D"/>
    <w:rsid w:val="005824FE"/>
    <w:rsid w:val="00584337"/>
    <w:rsid w:val="00585F77"/>
    <w:rsid w:val="005A2CB4"/>
    <w:rsid w:val="005A357A"/>
    <w:rsid w:val="005C7AF8"/>
    <w:rsid w:val="005E2C9E"/>
    <w:rsid w:val="005E59AB"/>
    <w:rsid w:val="005F2E5F"/>
    <w:rsid w:val="0060468F"/>
    <w:rsid w:val="0061098A"/>
    <w:rsid w:val="006130DA"/>
    <w:rsid w:val="006131FD"/>
    <w:rsid w:val="0062185B"/>
    <w:rsid w:val="0062440E"/>
    <w:rsid w:val="00637338"/>
    <w:rsid w:val="00646D56"/>
    <w:rsid w:val="00653E2F"/>
    <w:rsid w:val="00666820"/>
    <w:rsid w:val="006A4149"/>
    <w:rsid w:val="006A5AF8"/>
    <w:rsid w:val="006E3786"/>
    <w:rsid w:val="006E4239"/>
    <w:rsid w:val="006F299B"/>
    <w:rsid w:val="007055C7"/>
    <w:rsid w:val="00723696"/>
    <w:rsid w:val="00725DB3"/>
    <w:rsid w:val="00733A1D"/>
    <w:rsid w:val="0074091B"/>
    <w:rsid w:val="0074470A"/>
    <w:rsid w:val="00755F1C"/>
    <w:rsid w:val="00773438"/>
    <w:rsid w:val="00774B86"/>
    <w:rsid w:val="00780E3D"/>
    <w:rsid w:val="00781355"/>
    <w:rsid w:val="00782DD5"/>
    <w:rsid w:val="00790E71"/>
    <w:rsid w:val="007962F8"/>
    <w:rsid w:val="007A5E5F"/>
    <w:rsid w:val="007B2155"/>
    <w:rsid w:val="007B4401"/>
    <w:rsid w:val="007D1080"/>
    <w:rsid w:val="007E18C6"/>
    <w:rsid w:val="007F23E7"/>
    <w:rsid w:val="007F4BFF"/>
    <w:rsid w:val="007F557C"/>
    <w:rsid w:val="008002F5"/>
    <w:rsid w:val="0080239F"/>
    <w:rsid w:val="00835E09"/>
    <w:rsid w:val="00847FD3"/>
    <w:rsid w:val="00867ABC"/>
    <w:rsid w:val="0089643B"/>
    <w:rsid w:val="008A2706"/>
    <w:rsid w:val="008B0C0C"/>
    <w:rsid w:val="008C4830"/>
    <w:rsid w:val="008D0737"/>
    <w:rsid w:val="008E039F"/>
    <w:rsid w:val="008E7859"/>
    <w:rsid w:val="008F4902"/>
    <w:rsid w:val="00905492"/>
    <w:rsid w:val="00912D89"/>
    <w:rsid w:val="00913783"/>
    <w:rsid w:val="00920B5A"/>
    <w:rsid w:val="009243AD"/>
    <w:rsid w:val="009264CD"/>
    <w:rsid w:val="00946CA6"/>
    <w:rsid w:val="00946EF6"/>
    <w:rsid w:val="0095021F"/>
    <w:rsid w:val="00950AD5"/>
    <w:rsid w:val="00950C08"/>
    <w:rsid w:val="00963235"/>
    <w:rsid w:val="0098144E"/>
    <w:rsid w:val="0098562B"/>
    <w:rsid w:val="00985A60"/>
    <w:rsid w:val="00993BC5"/>
    <w:rsid w:val="009B1056"/>
    <w:rsid w:val="009B253A"/>
    <w:rsid w:val="009C1364"/>
    <w:rsid w:val="009C2929"/>
    <w:rsid w:val="00A015A2"/>
    <w:rsid w:val="00A05B93"/>
    <w:rsid w:val="00A12987"/>
    <w:rsid w:val="00A17BCB"/>
    <w:rsid w:val="00A26DA9"/>
    <w:rsid w:val="00A30FA6"/>
    <w:rsid w:val="00A5248F"/>
    <w:rsid w:val="00A55397"/>
    <w:rsid w:val="00A80386"/>
    <w:rsid w:val="00A80F5B"/>
    <w:rsid w:val="00A81595"/>
    <w:rsid w:val="00A94940"/>
    <w:rsid w:val="00AB5572"/>
    <w:rsid w:val="00AB5BEC"/>
    <w:rsid w:val="00B05E11"/>
    <w:rsid w:val="00B066EE"/>
    <w:rsid w:val="00B07EA0"/>
    <w:rsid w:val="00B304B0"/>
    <w:rsid w:val="00B32C7C"/>
    <w:rsid w:val="00B40FF8"/>
    <w:rsid w:val="00B414CD"/>
    <w:rsid w:val="00B4274B"/>
    <w:rsid w:val="00B50151"/>
    <w:rsid w:val="00B55907"/>
    <w:rsid w:val="00B60DA3"/>
    <w:rsid w:val="00B630CC"/>
    <w:rsid w:val="00B70D45"/>
    <w:rsid w:val="00B76BFF"/>
    <w:rsid w:val="00B8482C"/>
    <w:rsid w:val="00B90C86"/>
    <w:rsid w:val="00BA5D88"/>
    <w:rsid w:val="00BB0872"/>
    <w:rsid w:val="00BB35B1"/>
    <w:rsid w:val="00BB7CC1"/>
    <w:rsid w:val="00BC1423"/>
    <w:rsid w:val="00BC7F17"/>
    <w:rsid w:val="00BE0356"/>
    <w:rsid w:val="00BE46D2"/>
    <w:rsid w:val="00BF0FF2"/>
    <w:rsid w:val="00C009B5"/>
    <w:rsid w:val="00C01CD7"/>
    <w:rsid w:val="00C2430E"/>
    <w:rsid w:val="00C44C1A"/>
    <w:rsid w:val="00C51FFD"/>
    <w:rsid w:val="00C57703"/>
    <w:rsid w:val="00C77372"/>
    <w:rsid w:val="00C822FA"/>
    <w:rsid w:val="00CA06E0"/>
    <w:rsid w:val="00CA136A"/>
    <w:rsid w:val="00CB0A6D"/>
    <w:rsid w:val="00CC0E51"/>
    <w:rsid w:val="00CC4F61"/>
    <w:rsid w:val="00CC5CAE"/>
    <w:rsid w:val="00CD0BDC"/>
    <w:rsid w:val="00CE024F"/>
    <w:rsid w:val="00CE5796"/>
    <w:rsid w:val="00CE6869"/>
    <w:rsid w:val="00D06688"/>
    <w:rsid w:val="00D342A6"/>
    <w:rsid w:val="00D414D6"/>
    <w:rsid w:val="00D643DE"/>
    <w:rsid w:val="00D7667F"/>
    <w:rsid w:val="00D91049"/>
    <w:rsid w:val="00DA27FA"/>
    <w:rsid w:val="00DE6997"/>
    <w:rsid w:val="00DF5EEA"/>
    <w:rsid w:val="00E15B4E"/>
    <w:rsid w:val="00E21B0A"/>
    <w:rsid w:val="00E241F5"/>
    <w:rsid w:val="00E27255"/>
    <w:rsid w:val="00E35F60"/>
    <w:rsid w:val="00E43E11"/>
    <w:rsid w:val="00E50DD5"/>
    <w:rsid w:val="00E5208B"/>
    <w:rsid w:val="00E625A1"/>
    <w:rsid w:val="00E7134B"/>
    <w:rsid w:val="00E84408"/>
    <w:rsid w:val="00E8792C"/>
    <w:rsid w:val="00E91F6B"/>
    <w:rsid w:val="00E930C0"/>
    <w:rsid w:val="00EA31AA"/>
    <w:rsid w:val="00EC0213"/>
    <w:rsid w:val="00EC5263"/>
    <w:rsid w:val="00EC6C9A"/>
    <w:rsid w:val="00ED0166"/>
    <w:rsid w:val="00ED2BE4"/>
    <w:rsid w:val="00ED45B3"/>
    <w:rsid w:val="00EF000B"/>
    <w:rsid w:val="00F10A54"/>
    <w:rsid w:val="00F13C4B"/>
    <w:rsid w:val="00F301D8"/>
    <w:rsid w:val="00F35971"/>
    <w:rsid w:val="00F360AB"/>
    <w:rsid w:val="00F367F1"/>
    <w:rsid w:val="00F41515"/>
    <w:rsid w:val="00F64DF0"/>
    <w:rsid w:val="00F7515C"/>
    <w:rsid w:val="00F76624"/>
    <w:rsid w:val="00F809C3"/>
    <w:rsid w:val="00F8414E"/>
    <w:rsid w:val="00FA7A26"/>
    <w:rsid w:val="00FC4143"/>
    <w:rsid w:val="00FC5AC6"/>
    <w:rsid w:val="00FD11B9"/>
    <w:rsid w:val="00FD691B"/>
    <w:rsid w:val="00FE096F"/>
    <w:rsid w:val="00FE1AD4"/>
    <w:rsid w:val="00FE6BCB"/>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EC"/>
    <w:pPr>
      <w:suppressAutoHyphens/>
    </w:pPr>
    <w:rPr>
      <w:rFonts w:ascii="Times New Roman" w:eastAsia="Times New Roman" w:hAnsi="Times New Roman"/>
      <w:sz w:val="24"/>
      <w:szCs w:val="24"/>
      <w:lang w:eastAsia="ar-SA"/>
    </w:rPr>
  </w:style>
  <w:style w:type="paragraph" w:styleId="Heading3">
    <w:name w:val="heading 3"/>
    <w:basedOn w:val="Normal"/>
    <w:next w:val="Normal"/>
    <w:link w:val="Heading3Char"/>
    <w:uiPriority w:val="9"/>
    <w:unhideWhenUsed/>
    <w:qFormat/>
    <w:rsid w:val="007E18C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7E18C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B5BEC"/>
    <w:pPr>
      <w:keepNext/>
      <w:numPr>
        <w:ilvl w:val="4"/>
        <w:numId w:val="4"/>
      </w:numPr>
      <w:ind w:left="540" w:firstLine="0"/>
      <w:jc w:val="both"/>
      <w:outlineLvl w:val="4"/>
    </w:pPr>
    <w:rPr>
      <w:b/>
      <w:bCs/>
      <w:color w:val="000000"/>
      <w:sz w:val="20"/>
      <w:lang w:val="x-none"/>
    </w:rPr>
  </w:style>
  <w:style w:type="paragraph" w:styleId="Heading6">
    <w:name w:val="heading 6"/>
    <w:basedOn w:val="Normal"/>
    <w:next w:val="Normal"/>
    <w:link w:val="Heading6Char"/>
    <w:qFormat/>
    <w:rsid w:val="00AB5BEC"/>
    <w:pPr>
      <w:keepNext/>
      <w:numPr>
        <w:ilvl w:val="5"/>
        <w:numId w:val="4"/>
      </w:numPr>
      <w:ind w:left="1800" w:hanging="1260"/>
      <w:jc w:val="both"/>
      <w:outlineLvl w:val="5"/>
    </w:pPr>
    <w:rPr>
      <w:b/>
      <w:bCs/>
      <w:iCs/>
      <w:color w:val="000000"/>
      <w:sz w:val="20"/>
      <w:lang w:val="x-none"/>
    </w:rPr>
  </w:style>
  <w:style w:type="paragraph" w:styleId="Heading7">
    <w:name w:val="heading 7"/>
    <w:basedOn w:val="Normal"/>
    <w:next w:val="Normal"/>
    <w:link w:val="Heading7Char"/>
    <w:qFormat/>
    <w:rsid w:val="00AB5BEC"/>
    <w:pPr>
      <w:keepNext/>
      <w:numPr>
        <w:ilvl w:val="6"/>
        <w:numId w:val="4"/>
      </w:numPr>
      <w:ind w:left="0" w:firstLine="540"/>
      <w:jc w:val="both"/>
      <w:outlineLvl w:val="6"/>
    </w:pPr>
    <w:rPr>
      <w:b/>
      <w:color w:val="000000"/>
      <w:sz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5BEC"/>
    <w:pPr>
      <w:suppressAutoHyphens/>
    </w:pPr>
    <w:rPr>
      <w:rFonts w:eastAsia="Times New Roman"/>
      <w:lang w:eastAsia="ar-SA"/>
    </w:rPr>
  </w:style>
  <w:style w:type="character" w:customStyle="1" w:styleId="apple-style-span">
    <w:name w:val="apple-style-span"/>
    <w:basedOn w:val="DefaultParagraphFont"/>
    <w:rsid w:val="00AB5BEC"/>
  </w:style>
  <w:style w:type="character" w:customStyle="1" w:styleId="apple-converted-space">
    <w:name w:val="apple-converted-space"/>
    <w:basedOn w:val="DefaultParagraphFont"/>
    <w:rsid w:val="00AB5BEC"/>
  </w:style>
  <w:style w:type="character" w:customStyle="1" w:styleId="pathway">
    <w:name w:val="pathway"/>
    <w:rsid w:val="00AB5BEC"/>
    <w:rPr>
      <w:rFonts w:cs="Times New Roman"/>
    </w:rPr>
  </w:style>
  <w:style w:type="paragraph" w:styleId="NormalWeb">
    <w:name w:val="Normal (Web)"/>
    <w:basedOn w:val="Normal"/>
    <w:rsid w:val="00AB5BEC"/>
    <w:pPr>
      <w:spacing w:before="280" w:after="280"/>
    </w:pPr>
    <w:rPr>
      <w:lang w:eastAsia="hi-IN" w:bidi="hi-IN"/>
    </w:rPr>
  </w:style>
  <w:style w:type="paragraph" w:customStyle="1" w:styleId="Times">
    <w:name w:val="Times"/>
    <w:basedOn w:val="Normal"/>
    <w:rsid w:val="00AB5BEC"/>
    <w:pPr>
      <w:jc w:val="both"/>
    </w:pPr>
    <w:rPr>
      <w:b/>
      <w:bCs/>
      <w:color w:val="000000"/>
      <w:lang w:eastAsia="hi-IN" w:bidi="hi-IN"/>
    </w:rPr>
  </w:style>
  <w:style w:type="character" w:customStyle="1" w:styleId="Heading5Char">
    <w:name w:val="Heading 5 Char"/>
    <w:link w:val="Heading5"/>
    <w:rsid w:val="00AB5BEC"/>
    <w:rPr>
      <w:rFonts w:ascii="Times New Roman" w:eastAsia="Times New Roman" w:hAnsi="Times New Roman" w:cs="Times New Roman"/>
      <w:b/>
      <w:bCs/>
      <w:color w:val="000000"/>
      <w:sz w:val="20"/>
      <w:szCs w:val="24"/>
      <w:lang w:eastAsia="ar-SA"/>
    </w:rPr>
  </w:style>
  <w:style w:type="character" w:customStyle="1" w:styleId="Heading6Char">
    <w:name w:val="Heading 6 Char"/>
    <w:link w:val="Heading6"/>
    <w:rsid w:val="00AB5BEC"/>
    <w:rPr>
      <w:rFonts w:ascii="Times New Roman" w:eastAsia="Times New Roman" w:hAnsi="Times New Roman" w:cs="Times New Roman"/>
      <w:b/>
      <w:bCs/>
      <w:iCs/>
      <w:color w:val="000000"/>
      <w:sz w:val="20"/>
      <w:szCs w:val="24"/>
      <w:lang w:eastAsia="ar-SA"/>
    </w:rPr>
  </w:style>
  <w:style w:type="character" w:customStyle="1" w:styleId="Heading7Char">
    <w:name w:val="Heading 7 Char"/>
    <w:link w:val="Heading7"/>
    <w:rsid w:val="00AB5BEC"/>
    <w:rPr>
      <w:rFonts w:ascii="Times New Roman" w:eastAsia="Times New Roman" w:hAnsi="Times New Roman" w:cs="Times New Roman"/>
      <w:b/>
      <w:color w:val="000000"/>
      <w:sz w:val="20"/>
      <w:szCs w:val="24"/>
      <w:u w:val="single"/>
      <w:lang w:eastAsia="ar-SA"/>
    </w:rPr>
  </w:style>
  <w:style w:type="character" w:customStyle="1" w:styleId="content1">
    <w:name w:val="content1"/>
    <w:rsid w:val="00AB5BEC"/>
    <w:rPr>
      <w:rFonts w:ascii="Arial" w:hAnsi="Arial" w:cs="Arial"/>
      <w:b w:val="0"/>
      <w:bCs w:val="0"/>
      <w:i w:val="0"/>
      <w:iCs w:val="0"/>
      <w:color w:val="000000"/>
      <w:sz w:val="21"/>
      <w:szCs w:val="21"/>
    </w:rPr>
  </w:style>
  <w:style w:type="paragraph" w:styleId="BodyText">
    <w:name w:val="Body Text"/>
    <w:basedOn w:val="Normal"/>
    <w:link w:val="BodyTextChar"/>
    <w:uiPriority w:val="99"/>
    <w:semiHidden/>
    <w:unhideWhenUsed/>
    <w:rsid w:val="00AB5BEC"/>
    <w:pPr>
      <w:suppressAutoHyphens w:val="0"/>
      <w:spacing w:after="120" w:line="276" w:lineRule="auto"/>
    </w:pPr>
    <w:rPr>
      <w:rFonts w:ascii="Calibri" w:eastAsia="Calibri" w:hAnsi="Calibri"/>
      <w:sz w:val="20"/>
      <w:szCs w:val="20"/>
      <w:lang w:eastAsia="x-none"/>
    </w:rPr>
  </w:style>
  <w:style w:type="character" w:customStyle="1" w:styleId="BodyTextChar">
    <w:name w:val="Body Text Char"/>
    <w:link w:val="BodyText"/>
    <w:uiPriority w:val="99"/>
    <w:semiHidden/>
    <w:rsid w:val="00AB5BEC"/>
    <w:rPr>
      <w:rFonts w:ascii="Calibri" w:eastAsia="Calibri" w:hAnsi="Calibri" w:cs="Times New Roman"/>
      <w:lang w:val="en-US"/>
    </w:rPr>
  </w:style>
  <w:style w:type="paragraph" w:styleId="Footer">
    <w:name w:val="footer"/>
    <w:basedOn w:val="Normal"/>
    <w:link w:val="FooterChar"/>
    <w:rsid w:val="00AB5BEC"/>
    <w:pPr>
      <w:tabs>
        <w:tab w:val="center" w:pos="4153"/>
        <w:tab w:val="right" w:pos="8306"/>
      </w:tabs>
      <w:suppressAutoHyphens w:val="0"/>
    </w:pPr>
    <w:rPr>
      <w:sz w:val="20"/>
      <w:szCs w:val="20"/>
      <w:lang w:val="en-GB" w:eastAsia="x-none"/>
    </w:rPr>
  </w:style>
  <w:style w:type="character" w:customStyle="1" w:styleId="FooterChar">
    <w:name w:val="Footer Char"/>
    <w:link w:val="Footer"/>
    <w:rsid w:val="00AB5BEC"/>
    <w:rPr>
      <w:rFonts w:ascii="Times New Roman" w:eastAsia="Times New Roman" w:hAnsi="Times New Roman" w:cs="Times New Roman"/>
      <w:sz w:val="20"/>
      <w:szCs w:val="20"/>
      <w:lang w:val="en-GB"/>
    </w:rPr>
  </w:style>
  <w:style w:type="paragraph" w:styleId="BodyText3">
    <w:name w:val="Body Text 3"/>
    <w:basedOn w:val="Normal"/>
    <w:link w:val="BodyText3Char"/>
    <w:rsid w:val="00AB5BEC"/>
    <w:pPr>
      <w:suppressAutoHyphens w:val="0"/>
      <w:spacing w:after="120"/>
    </w:pPr>
    <w:rPr>
      <w:sz w:val="16"/>
      <w:szCs w:val="16"/>
      <w:lang w:val="en-GB" w:eastAsia="x-none"/>
    </w:rPr>
  </w:style>
  <w:style w:type="character" w:customStyle="1" w:styleId="BodyText3Char">
    <w:name w:val="Body Text 3 Char"/>
    <w:link w:val="BodyText3"/>
    <w:rsid w:val="00AB5BEC"/>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AB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olor w:val="000000"/>
      <w:sz w:val="20"/>
      <w:szCs w:val="20"/>
      <w:lang w:val="x-none" w:eastAsia="x-none"/>
    </w:rPr>
  </w:style>
  <w:style w:type="character" w:customStyle="1" w:styleId="HTMLPreformattedChar">
    <w:name w:val="HTML Preformatted Char"/>
    <w:link w:val="HTMLPreformatted"/>
    <w:rsid w:val="00AB5BEC"/>
    <w:rPr>
      <w:rFonts w:ascii="Courier New" w:eastAsia="Courier New" w:hAnsi="Courier New" w:cs="Times New Roman"/>
      <w:color w:val="000000"/>
      <w:sz w:val="20"/>
      <w:szCs w:val="20"/>
    </w:rPr>
  </w:style>
  <w:style w:type="character" w:customStyle="1" w:styleId="NoSpacingChar">
    <w:name w:val="No Spacing Char"/>
    <w:link w:val="NoSpacing"/>
    <w:uiPriority w:val="1"/>
    <w:rsid w:val="00AB5BEC"/>
    <w:rPr>
      <w:rFonts w:eastAsia="Times New Roman"/>
      <w:lang w:val="en-US" w:eastAsia="ar-SA" w:bidi="ar-SA"/>
    </w:rPr>
  </w:style>
  <w:style w:type="paragraph" w:customStyle="1" w:styleId="advance">
    <w:name w:val="advance"/>
    <w:basedOn w:val="Normal"/>
    <w:rsid w:val="008D0737"/>
    <w:pPr>
      <w:numPr>
        <w:numId w:val="8"/>
      </w:numPr>
      <w:suppressAutoHyphens w:val="0"/>
    </w:pPr>
    <w:rPr>
      <w:rFonts w:ascii="Arial" w:hAnsi="Arial" w:cs="Arial"/>
      <w:color w:val="000000"/>
      <w:sz w:val="18"/>
      <w:szCs w:val="18"/>
      <w:lang w:eastAsia="en-US"/>
    </w:rPr>
  </w:style>
  <w:style w:type="paragraph" w:styleId="ListParagraph">
    <w:name w:val="List Paragraph"/>
    <w:basedOn w:val="Normal"/>
    <w:uiPriority w:val="34"/>
    <w:qFormat/>
    <w:rsid w:val="00BE46D2"/>
    <w:pPr>
      <w:ind w:left="720"/>
      <w:contextualSpacing/>
    </w:pPr>
  </w:style>
  <w:style w:type="paragraph" w:styleId="Header">
    <w:name w:val="header"/>
    <w:basedOn w:val="Normal"/>
    <w:link w:val="HeaderChar"/>
    <w:uiPriority w:val="99"/>
    <w:unhideWhenUsed/>
    <w:rsid w:val="00BE46D2"/>
    <w:pPr>
      <w:tabs>
        <w:tab w:val="center" w:pos="4513"/>
        <w:tab w:val="right" w:pos="9026"/>
      </w:tabs>
    </w:pPr>
  </w:style>
  <w:style w:type="character" w:customStyle="1" w:styleId="HeaderChar">
    <w:name w:val="Header Char"/>
    <w:link w:val="Header"/>
    <w:uiPriority w:val="99"/>
    <w:rsid w:val="00BE46D2"/>
    <w:rPr>
      <w:rFonts w:ascii="Times New Roman" w:eastAsia="Times New Roman" w:hAnsi="Times New Roman" w:cs="Times New Roman"/>
      <w:sz w:val="24"/>
      <w:szCs w:val="24"/>
      <w:lang w:val="en-US" w:eastAsia="ar-SA"/>
    </w:rPr>
  </w:style>
  <w:style w:type="paragraph" w:customStyle="1" w:styleId="Achievement">
    <w:name w:val="Achievement"/>
    <w:link w:val="AchievementChar"/>
    <w:rsid w:val="00F35971"/>
    <w:pPr>
      <w:numPr>
        <w:numId w:val="19"/>
      </w:numPr>
      <w:spacing w:after="60" w:line="240" w:lineRule="atLeast"/>
      <w:jc w:val="both"/>
    </w:pPr>
    <w:rPr>
      <w:rFonts w:ascii="Garamond" w:hAnsi="Garamond"/>
    </w:rPr>
  </w:style>
  <w:style w:type="character" w:customStyle="1" w:styleId="AchievementChar">
    <w:name w:val="Achievement Char"/>
    <w:link w:val="Achievement"/>
    <w:rsid w:val="00F35971"/>
    <w:rPr>
      <w:rFonts w:ascii="Garamond" w:hAnsi="Garamond"/>
      <w:lang w:val="en-US" w:eastAsia="en-US" w:bidi="ar-SA"/>
    </w:rPr>
  </w:style>
  <w:style w:type="paragraph" w:styleId="BodyTextIndent">
    <w:name w:val="Body Text Indent"/>
    <w:basedOn w:val="Normal"/>
    <w:link w:val="BodyTextIndentChar"/>
    <w:uiPriority w:val="99"/>
    <w:unhideWhenUsed/>
    <w:rsid w:val="00B05E11"/>
    <w:pPr>
      <w:suppressAutoHyphens w:val="0"/>
      <w:spacing w:after="120" w:line="276" w:lineRule="auto"/>
      <w:ind w:left="360"/>
    </w:pPr>
    <w:rPr>
      <w:rFonts w:ascii="Calibri" w:eastAsia="Calibri" w:hAnsi="Calibri"/>
      <w:sz w:val="20"/>
      <w:szCs w:val="20"/>
      <w:lang w:eastAsia="x-none"/>
    </w:rPr>
  </w:style>
  <w:style w:type="character" w:customStyle="1" w:styleId="BodyTextIndentChar">
    <w:name w:val="Body Text Indent Char"/>
    <w:link w:val="BodyTextIndent"/>
    <w:uiPriority w:val="99"/>
    <w:rsid w:val="00B05E11"/>
    <w:rPr>
      <w:rFonts w:ascii="Calibri" w:eastAsia="Calibri" w:hAnsi="Calibri" w:cs="Times New Roman"/>
      <w:lang w:val="en-US"/>
    </w:rPr>
  </w:style>
  <w:style w:type="character" w:customStyle="1" w:styleId="headgrey1">
    <w:name w:val="headgrey1"/>
    <w:rsid w:val="00B05E11"/>
    <w:rPr>
      <w:rFonts w:ascii="Arial" w:hAnsi="Arial" w:cs="Arial"/>
      <w:color w:val="333333"/>
      <w:sz w:val="26"/>
      <w:szCs w:val="26"/>
    </w:rPr>
  </w:style>
  <w:style w:type="paragraph" w:customStyle="1" w:styleId="Normal1">
    <w:name w:val="Normal1"/>
    <w:basedOn w:val="Normal"/>
    <w:link w:val="Normal1Char"/>
    <w:rsid w:val="00B05E11"/>
    <w:pPr>
      <w:widowControl w:val="0"/>
      <w:autoSpaceDE w:val="0"/>
      <w:autoSpaceDN w:val="0"/>
      <w:textAlignment w:val="baseline"/>
    </w:pPr>
    <w:rPr>
      <w:rFonts w:eastAsia="Lucida Sans Unicode" w:cs="Mangal"/>
      <w:kern w:val="3"/>
      <w:lang w:val="x-none" w:eastAsia="zh-CN" w:bidi="hi-IN"/>
    </w:rPr>
  </w:style>
  <w:style w:type="character" w:customStyle="1" w:styleId="Normal1Char">
    <w:name w:val="Normal1 Char"/>
    <w:link w:val="Normal1"/>
    <w:rsid w:val="00B05E11"/>
    <w:rPr>
      <w:rFonts w:ascii="Times New Roman" w:eastAsia="Lucida Sans Unicode" w:hAnsi="Times New Roman" w:cs="Mangal"/>
      <w:kern w:val="3"/>
      <w:sz w:val="24"/>
      <w:szCs w:val="24"/>
      <w:lang w:val="x-none" w:eastAsia="zh-CN" w:bidi="hi-IN"/>
    </w:rPr>
  </w:style>
  <w:style w:type="paragraph" w:customStyle="1" w:styleId="paragraph">
    <w:name w:val="paragraph"/>
    <w:basedOn w:val="Normal"/>
    <w:rsid w:val="00B05E11"/>
    <w:pPr>
      <w:widowControl w:val="0"/>
      <w:suppressAutoHyphens w:val="0"/>
      <w:autoSpaceDN w:val="0"/>
      <w:spacing w:before="280" w:after="280"/>
      <w:textAlignment w:val="baseline"/>
    </w:pPr>
    <w:rPr>
      <w:rFonts w:eastAsia="SimSun" w:cs="Mangal"/>
      <w:kern w:val="3"/>
      <w:lang w:eastAsia="zh-CN" w:bidi="hi-IN"/>
    </w:rPr>
  </w:style>
  <w:style w:type="character" w:customStyle="1" w:styleId="textrun">
    <w:name w:val="textrun"/>
    <w:rsid w:val="00B05E11"/>
  </w:style>
  <w:style w:type="paragraph" w:customStyle="1" w:styleId="Default">
    <w:name w:val="Default"/>
    <w:rsid w:val="00B05E11"/>
    <w:pPr>
      <w:widowControl w:val="0"/>
      <w:autoSpaceDE w:val="0"/>
      <w:autoSpaceDN w:val="0"/>
      <w:adjustRightInd w:val="0"/>
    </w:pPr>
    <w:rPr>
      <w:rFonts w:ascii="Times New Roman" w:eastAsia="Times New Roman" w:hAnsi="Times New Roman"/>
      <w:sz w:val="24"/>
      <w:szCs w:val="24"/>
    </w:rPr>
  </w:style>
  <w:style w:type="paragraph" w:customStyle="1" w:styleId="Textbodyindent">
    <w:name w:val="Text body indent"/>
    <w:basedOn w:val="Default"/>
    <w:rsid w:val="00B05E11"/>
    <w:pPr>
      <w:widowControl/>
      <w:spacing w:after="120"/>
      <w:ind w:left="360"/>
    </w:pPr>
  </w:style>
  <w:style w:type="character" w:styleId="Hyperlink">
    <w:name w:val="Hyperlink"/>
    <w:uiPriority w:val="99"/>
    <w:unhideWhenUsed/>
    <w:rsid w:val="009B253A"/>
    <w:rPr>
      <w:color w:val="0000FF"/>
      <w:u w:val="single"/>
    </w:rPr>
  </w:style>
  <w:style w:type="character" w:customStyle="1" w:styleId="Heading4Char">
    <w:name w:val="Heading 4 Char"/>
    <w:link w:val="Heading4"/>
    <w:uiPriority w:val="9"/>
    <w:rsid w:val="007E18C6"/>
    <w:rPr>
      <w:rFonts w:ascii="Calibri" w:eastAsia="Times New Roman" w:hAnsi="Calibri" w:cs="Times New Roman"/>
      <w:b/>
      <w:bCs/>
      <w:sz w:val="28"/>
      <w:szCs w:val="28"/>
      <w:lang w:eastAsia="ar-SA"/>
    </w:rPr>
  </w:style>
  <w:style w:type="character" w:customStyle="1" w:styleId="Heading3Char">
    <w:name w:val="Heading 3 Char"/>
    <w:link w:val="Heading3"/>
    <w:uiPriority w:val="9"/>
    <w:rsid w:val="007E18C6"/>
    <w:rPr>
      <w:rFonts w:ascii="Cambria" w:eastAsia="Times New Roman" w:hAnsi="Cambria" w:cs="Times New Roman"/>
      <w:b/>
      <w:bCs/>
      <w:sz w:val="26"/>
      <w:szCs w:val="26"/>
      <w:lang w:eastAsia="ar-SA"/>
    </w:rPr>
  </w:style>
  <w:style w:type="paragraph" w:styleId="ListBullet2">
    <w:name w:val="List Bullet 2"/>
    <w:basedOn w:val="Normal"/>
    <w:autoRedefine/>
    <w:uiPriority w:val="99"/>
    <w:rsid w:val="005534AA"/>
    <w:pPr>
      <w:suppressAutoHyphens w:val="0"/>
      <w:ind w:left="270"/>
      <w:jc w:val="center"/>
    </w:pPr>
    <w:rPr>
      <w:rFonts w:asciiTheme="minorHAnsi" w:hAnsiTheme="minorHAnsi" w:cs="Arial"/>
      <w:sz w:val="22"/>
      <w:szCs w:val="22"/>
      <w:lang w:eastAsia="en-US"/>
    </w:rPr>
  </w:style>
  <w:style w:type="character" w:styleId="FollowedHyperlink">
    <w:name w:val="FollowedHyperlink"/>
    <w:basedOn w:val="DefaultParagraphFont"/>
    <w:uiPriority w:val="99"/>
    <w:semiHidden/>
    <w:unhideWhenUsed/>
    <w:rsid w:val="00F64DF0"/>
    <w:rPr>
      <w:color w:val="800080" w:themeColor="followedHyperlink"/>
      <w:u w:val="single"/>
    </w:rPr>
  </w:style>
  <w:style w:type="paragraph" w:styleId="BalloonText">
    <w:name w:val="Balloon Text"/>
    <w:basedOn w:val="Normal"/>
    <w:link w:val="BalloonTextChar"/>
    <w:uiPriority w:val="99"/>
    <w:semiHidden/>
    <w:unhideWhenUsed/>
    <w:rsid w:val="00950C08"/>
    <w:rPr>
      <w:rFonts w:ascii="Tahoma" w:hAnsi="Tahoma" w:cs="Tahoma"/>
      <w:sz w:val="16"/>
      <w:szCs w:val="16"/>
    </w:rPr>
  </w:style>
  <w:style w:type="character" w:customStyle="1" w:styleId="BalloonTextChar">
    <w:name w:val="Balloon Text Char"/>
    <w:basedOn w:val="DefaultParagraphFont"/>
    <w:link w:val="BalloonText"/>
    <w:uiPriority w:val="99"/>
    <w:semiHidden/>
    <w:rsid w:val="00950C0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BEC"/>
    <w:pPr>
      <w:suppressAutoHyphens/>
    </w:pPr>
    <w:rPr>
      <w:rFonts w:ascii="Times New Roman" w:eastAsia="Times New Roman" w:hAnsi="Times New Roman"/>
      <w:sz w:val="24"/>
      <w:szCs w:val="24"/>
      <w:lang w:eastAsia="ar-SA"/>
    </w:rPr>
  </w:style>
  <w:style w:type="paragraph" w:styleId="Heading3">
    <w:name w:val="heading 3"/>
    <w:basedOn w:val="Normal"/>
    <w:next w:val="Normal"/>
    <w:link w:val="Heading3Char"/>
    <w:uiPriority w:val="9"/>
    <w:unhideWhenUsed/>
    <w:qFormat/>
    <w:rsid w:val="007E18C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7E18C6"/>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AB5BEC"/>
    <w:pPr>
      <w:keepNext/>
      <w:numPr>
        <w:ilvl w:val="4"/>
        <w:numId w:val="4"/>
      </w:numPr>
      <w:ind w:left="540" w:firstLine="0"/>
      <w:jc w:val="both"/>
      <w:outlineLvl w:val="4"/>
    </w:pPr>
    <w:rPr>
      <w:b/>
      <w:bCs/>
      <w:color w:val="000000"/>
      <w:sz w:val="20"/>
      <w:lang w:val="x-none"/>
    </w:rPr>
  </w:style>
  <w:style w:type="paragraph" w:styleId="Heading6">
    <w:name w:val="heading 6"/>
    <w:basedOn w:val="Normal"/>
    <w:next w:val="Normal"/>
    <w:link w:val="Heading6Char"/>
    <w:qFormat/>
    <w:rsid w:val="00AB5BEC"/>
    <w:pPr>
      <w:keepNext/>
      <w:numPr>
        <w:ilvl w:val="5"/>
        <w:numId w:val="4"/>
      </w:numPr>
      <w:ind w:left="1800" w:hanging="1260"/>
      <w:jc w:val="both"/>
      <w:outlineLvl w:val="5"/>
    </w:pPr>
    <w:rPr>
      <w:b/>
      <w:bCs/>
      <w:iCs/>
      <w:color w:val="000000"/>
      <w:sz w:val="20"/>
      <w:lang w:val="x-none"/>
    </w:rPr>
  </w:style>
  <w:style w:type="paragraph" w:styleId="Heading7">
    <w:name w:val="heading 7"/>
    <w:basedOn w:val="Normal"/>
    <w:next w:val="Normal"/>
    <w:link w:val="Heading7Char"/>
    <w:qFormat/>
    <w:rsid w:val="00AB5BEC"/>
    <w:pPr>
      <w:keepNext/>
      <w:numPr>
        <w:ilvl w:val="6"/>
        <w:numId w:val="4"/>
      </w:numPr>
      <w:ind w:left="0" w:firstLine="540"/>
      <w:jc w:val="both"/>
      <w:outlineLvl w:val="6"/>
    </w:pPr>
    <w:rPr>
      <w:b/>
      <w:color w:val="000000"/>
      <w:sz w:val="20"/>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B5BEC"/>
    <w:pPr>
      <w:suppressAutoHyphens/>
    </w:pPr>
    <w:rPr>
      <w:rFonts w:eastAsia="Times New Roman"/>
      <w:lang w:eastAsia="ar-SA"/>
    </w:rPr>
  </w:style>
  <w:style w:type="character" w:customStyle="1" w:styleId="apple-style-span">
    <w:name w:val="apple-style-span"/>
    <w:basedOn w:val="DefaultParagraphFont"/>
    <w:rsid w:val="00AB5BEC"/>
  </w:style>
  <w:style w:type="character" w:customStyle="1" w:styleId="apple-converted-space">
    <w:name w:val="apple-converted-space"/>
    <w:basedOn w:val="DefaultParagraphFont"/>
    <w:rsid w:val="00AB5BEC"/>
  </w:style>
  <w:style w:type="character" w:customStyle="1" w:styleId="pathway">
    <w:name w:val="pathway"/>
    <w:rsid w:val="00AB5BEC"/>
    <w:rPr>
      <w:rFonts w:cs="Times New Roman"/>
    </w:rPr>
  </w:style>
  <w:style w:type="paragraph" w:styleId="NormalWeb">
    <w:name w:val="Normal (Web)"/>
    <w:basedOn w:val="Normal"/>
    <w:rsid w:val="00AB5BEC"/>
    <w:pPr>
      <w:spacing w:before="280" w:after="280"/>
    </w:pPr>
    <w:rPr>
      <w:lang w:eastAsia="hi-IN" w:bidi="hi-IN"/>
    </w:rPr>
  </w:style>
  <w:style w:type="paragraph" w:customStyle="1" w:styleId="Times">
    <w:name w:val="Times"/>
    <w:basedOn w:val="Normal"/>
    <w:rsid w:val="00AB5BEC"/>
    <w:pPr>
      <w:jc w:val="both"/>
    </w:pPr>
    <w:rPr>
      <w:b/>
      <w:bCs/>
      <w:color w:val="000000"/>
      <w:lang w:eastAsia="hi-IN" w:bidi="hi-IN"/>
    </w:rPr>
  </w:style>
  <w:style w:type="character" w:customStyle="1" w:styleId="Heading5Char">
    <w:name w:val="Heading 5 Char"/>
    <w:link w:val="Heading5"/>
    <w:rsid w:val="00AB5BEC"/>
    <w:rPr>
      <w:rFonts w:ascii="Times New Roman" w:eastAsia="Times New Roman" w:hAnsi="Times New Roman" w:cs="Times New Roman"/>
      <w:b/>
      <w:bCs/>
      <w:color w:val="000000"/>
      <w:sz w:val="20"/>
      <w:szCs w:val="24"/>
      <w:lang w:eastAsia="ar-SA"/>
    </w:rPr>
  </w:style>
  <w:style w:type="character" w:customStyle="1" w:styleId="Heading6Char">
    <w:name w:val="Heading 6 Char"/>
    <w:link w:val="Heading6"/>
    <w:rsid w:val="00AB5BEC"/>
    <w:rPr>
      <w:rFonts w:ascii="Times New Roman" w:eastAsia="Times New Roman" w:hAnsi="Times New Roman" w:cs="Times New Roman"/>
      <w:b/>
      <w:bCs/>
      <w:iCs/>
      <w:color w:val="000000"/>
      <w:sz w:val="20"/>
      <w:szCs w:val="24"/>
      <w:lang w:eastAsia="ar-SA"/>
    </w:rPr>
  </w:style>
  <w:style w:type="character" w:customStyle="1" w:styleId="Heading7Char">
    <w:name w:val="Heading 7 Char"/>
    <w:link w:val="Heading7"/>
    <w:rsid w:val="00AB5BEC"/>
    <w:rPr>
      <w:rFonts w:ascii="Times New Roman" w:eastAsia="Times New Roman" w:hAnsi="Times New Roman" w:cs="Times New Roman"/>
      <w:b/>
      <w:color w:val="000000"/>
      <w:sz w:val="20"/>
      <w:szCs w:val="24"/>
      <w:u w:val="single"/>
      <w:lang w:eastAsia="ar-SA"/>
    </w:rPr>
  </w:style>
  <w:style w:type="character" w:customStyle="1" w:styleId="content1">
    <w:name w:val="content1"/>
    <w:rsid w:val="00AB5BEC"/>
    <w:rPr>
      <w:rFonts w:ascii="Arial" w:hAnsi="Arial" w:cs="Arial"/>
      <w:b w:val="0"/>
      <w:bCs w:val="0"/>
      <w:i w:val="0"/>
      <w:iCs w:val="0"/>
      <w:color w:val="000000"/>
      <w:sz w:val="21"/>
      <w:szCs w:val="21"/>
    </w:rPr>
  </w:style>
  <w:style w:type="paragraph" w:styleId="BodyText">
    <w:name w:val="Body Text"/>
    <w:basedOn w:val="Normal"/>
    <w:link w:val="BodyTextChar"/>
    <w:uiPriority w:val="99"/>
    <w:semiHidden/>
    <w:unhideWhenUsed/>
    <w:rsid w:val="00AB5BEC"/>
    <w:pPr>
      <w:suppressAutoHyphens w:val="0"/>
      <w:spacing w:after="120" w:line="276" w:lineRule="auto"/>
    </w:pPr>
    <w:rPr>
      <w:rFonts w:ascii="Calibri" w:eastAsia="Calibri" w:hAnsi="Calibri"/>
      <w:sz w:val="20"/>
      <w:szCs w:val="20"/>
      <w:lang w:eastAsia="x-none"/>
    </w:rPr>
  </w:style>
  <w:style w:type="character" w:customStyle="1" w:styleId="BodyTextChar">
    <w:name w:val="Body Text Char"/>
    <w:link w:val="BodyText"/>
    <w:uiPriority w:val="99"/>
    <w:semiHidden/>
    <w:rsid w:val="00AB5BEC"/>
    <w:rPr>
      <w:rFonts w:ascii="Calibri" w:eastAsia="Calibri" w:hAnsi="Calibri" w:cs="Times New Roman"/>
      <w:lang w:val="en-US"/>
    </w:rPr>
  </w:style>
  <w:style w:type="paragraph" w:styleId="Footer">
    <w:name w:val="footer"/>
    <w:basedOn w:val="Normal"/>
    <w:link w:val="FooterChar"/>
    <w:rsid w:val="00AB5BEC"/>
    <w:pPr>
      <w:tabs>
        <w:tab w:val="center" w:pos="4153"/>
        <w:tab w:val="right" w:pos="8306"/>
      </w:tabs>
      <w:suppressAutoHyphens w:val="0"/>
    </w:pPr>
    <w:rPr>
      <w:sz w:val="20"/>
      <w:szCs w:val="20"/>
      <w:lang w:val="en-GB" w:eastAsia="x-none"/>
    </w:rPr>
  </w:style>
  <w:style w:type="character" w:customStyle="1" w:styleId="FooterChar">
    <w:name w:val="Footer Char"/>
    <w:link w:val="Footer"/>
    <w:rsid w:val="00AB5BEC"/>
    <w:rPr>
      <w:rFonts w:ascii="Times New Roman" w:eastAsia="Times New Roman" w:hAnsi="Times New Roman" w:cs="Times New Roman"/>
      <w:sz w:val="20"/>
      <w:szCs w:val="20"/>
      <w:lang w:val="en-GB"/>
    </w:rPr>
  </w:style>
  <w:style w:type="paragraph" w:styleId="BodyText3">
    <w:name w:val="Body Text 3"/>
    <w:basedOn w:val="Normal"/>
    <w:link w:val="BodyText3Char"/>
    <w:rsid w:val="00AB5BEC"/>
    <w:pPr>
      <w:suppressAutoHyphens w:val="0"/>
      <w:spacing w:after="120"/>
    </w:pPr>
    <w:rPr>
      <w:sz w:val="16"/>
      <w:szCs w:val="16"/>
      <w:lang w:val="en-GB" w:eastAsia="x-none"/>
    </w:rPr>
  </w:style>
  <w:style w:type="character" w:customStyle="1" w:styleId="BodyText3Char">
    <w:name w:val="Body Text 3 Char"/>
    <w:link w:val="BodyText3"/>
    <w:rsid w:val="00AB5BEC"/>
    <w:rPr>
      <w:rFonts w:ascii="Times New Roman" w:eastAsia="Times New Roman" w:hAnsi="Times New Roman" w:cs="Times New Roman"/>
      <w:sz w:val="16"/>
      <w:szCs w:val="16"/>
      <w:lang w:val="en-GB"/>
    </w:rPr>
  </w:style>
  <w:style w:type="paragraph" w:styleId="HTMLPreformatted">
    <w:name w:val="HTML Preformatted"/>
    <w:basedOn w:val="Normal"/>
    <w:link w:val="HTMLPreformattedChar"/>
    <w:rsid w:val="00AB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olor w:val="000000"/>
      <w:sz w:val="20"/>
      <w:szCs w:val="20"/>
      <w:lang w:val="x-none" w:eastAsia="x-none"/>
    </w:rPr>
  </w:style>
  <w:style w:type="character" w:customStyle="1" w:styleId="HTMLPreformattedChar">
    <w:name w:val="HTML Preformatted Char"/>
    <w:link w:val="HTMLPreformatted"/>
    <w:rsid w:val="00AB5BEC"/>
    <w:rPr>
      <w:rFonts w:ascii="Courier New" w:eastAsia="Courier New" w:hAnsi="Courier New" w:cs="Times New Roman"/>
      <w:color w:val="000000"/>
      <w:sz w:val="20"/>
      <w:szCs w:val="20"/>
    </w:rPr>
  </w:style>
  <w:style w:type="character" w:customStyle="1" w:styleId="NoSpacingChar">
    <w:name w:val="No Spacing Char"/>
    <w:link w:val="NoSpacing"/>
    <w:uiPriority w:val="1"/>
    <w:rsid w:val="00AB5BEC"/>
    <w:rPr>
      <w:rFonts w:eastAsia="Times New Roman"/>
      <w:lang w:val="en-US" w:eastAsia="ar-SA" w:bidi="ar-SA"/>
    </w:rPr>
  </w:style>
  <w:style w:type="paragraph" w:customStyle="1" w:styleId="advance">
    <w:name w:val="advance"/>
    <w:basedOn w:val="Normal"/>
    <w:rsid w:val="008D0737"/>
    <w:pPr>
      <w:numPr>
        <w:numId w:val="8"/>
      </w:numPr>
      <w:suppressAutoHyphens w:val="0"/>
    </w:pPr>
    <w:rPr>
      <w:rFonts w:ascii="Arial" w:hAnsi="Arial" w:cs="Arial"/>
      <w:color w:val="000000"/>
      <w:sz w:val="18"/>
      <w:szCs w:val="18"/>
      <w:lang w:eastAsia="en-US"/>
    </w:rPr>
  </w:style>
  <w:style w:type="paragraph" w:styleId="ListParagraph">
    <w:name w:val="List Paragraph"/>
    <w:basedOn w:val="Normal"/>
    <w:uiPriority w:val="34"/>
    <w:qFormat/>
    <w:rsid w:val="00BE46D2"/>
    <w:pPr>
      <w:ind w:left="720"/>
      <w:contextualSpacing/>
    </w:pPr>
  </w:style>
  <w:style w:type="paragraph" w:styleId="Header">
    <w:name w:val="header"/>
    <w:basedOn w:val="Normal"/>
    <w:link w:val="HeaderChar"/>
    <w:uiPriority w:val="99"/>
    <w:unhideWhenUsed/>
    <w:rsid w:val="00BE46D2"/>
    <w:pPr>
      <w:tabs>
        <w:tab w:val="center" w:pos="4513"/>
        <w:tab w:val="right" w:pos="9026"/>
      </w:tabs>
    </w:pPr>
  </w:style>
  <w:style w:type="character" w:customStyle="1" w:styleId="HeaderChar">
    <w:name w:val="Header Char"/>
    <w:link w:val="Header"/>
    <w:uiPriority w:val="99"/>
    <w:rsid w:val="00BE46D2"/>
    <w:rPr>
      <w:rFonts w:ascii="Times New Roman" w:eastAsia="Times New Roman" w:hAnsi="Times New Roman" w:cs="Times New Roman"/>
      <w:sz w:val="24"/>
      <w:szCs w:val="24"/>
      <w:lang w:val="en-US" w:eastAsia="ar-SA"/>
    </w:rPr>
  </w:style>
  <w:style w:type="paragraph" w:customStyle="1" w:styleId="Achievement">
    <w:name w:val="Achievement"/>
    <w:link w:val="AchievementChar"/>
    <w:rsid w:val="00F35971"/>
    <w:pPr>
      <w:numPr>
        <w:numId w:val="19"/>
      </w:numPr>
      <w:spacing w:after="60" w:line="240" w:lineRule="atLeast"/>
      <w:jc w:val="both"/>
    </w:pPr>
    <w:rPr>
      <w:rFonts w:ascii="Garamond" w:hAnsi="Garamond"/>
    </w:rPr>
  </w:style>
  <w:style w:type="character" w:customStyle="1" w:styleId="AchievementChar">
    <w:name w:val="Achievement Char"/>
    <w:link w:val="Achievement"/>
    <w:rsid w:val="00F35971"/>
    <w:rPr>
      <w:rFonts w:ascii="Garamond" w:hAnsi="Garamond"/>
      <w:lang w:val="en-US" w:eastAsia="en-US" w:bidi="ar-SA"/>
    </w:rPr>
  </w:style>
  <w:style w:type="paragraph" w:styleId="BodyTextIndent">
    <w:name w:val="Body Text Indent"/>
    <w:basedOn w:val="Normal"/>
    <w:link w:val="BodyTextIndentChar"/>
    <w:uiPriority w:val="99"/>
    <w:unhideWhenUsed/>
    <w:rsid w:val="00B05E11"/>
    <w:pPr>
      <w:suppressAutoHyphens w:val="0"/>
      <w:spacing w:after="120" w:line="276" w:lineRule="auto"/>
      <w:ind w:left="360"/>
    </w:pPr>
    <w:rPr>
      <w:rFonts w:ascii="Calibri" w:eastAsia="Calibri" w:hAnsi="Calibri"/>
      <w:sz w:val="20"/>
      <w:szCs w:val="20"/>
      <w:lang w:eastAsia="x-none"/>
    </w:rPr>
  </w:style>
  <w:style w:type="character" w:customStyle="1" w:styleId="BodyTextIndentChar">
    <w:name w:val="Body Text Indent Char"/>
    <w:link w:val="BodyTextIndent"/>
    <w:uiPriority w:val="99"/>
    <w:rsid w:val="00B05E11"/>
    <w:rPr>
      <w:rFonts w:ascii="Calibri" w:eastAsia="Calibri" w:hAnsi="Calibri" w:cs="Times New Roman"/>
      <w:lang w:val="en-US"/>
    </w:rPr>
  </w:style>
  <w:style w:type="character" w:customStyle="1" w:styleId="headgrey1">
    <w:name w:val="headgrey1"/>
    <w:rsid w:val="00B05E11"/>
    <w:rPr>
      <w:rFonts w:ascii="Arial" w:hAnsi="Arial" w:cs="Arial"/>
      <w:color w:val="333333"/>
      <w:sz w:val="26"/>
      <w:szCs w:val="26"/>
    </w:rPr>
  </w:style>
  <w:style w:type="paragraph" w:customStyle="1" w:styleId="Normal1">
    <w:name w:val="Normal1"/>
    <w:basedOn w:val="Normal"/>
    <w:link w:val="Normal1Char"/>
    <w:rsid w:val="00B05E11"/>
    <w:pPr>
      <w:widowControl w:val="0"/>
      <w:autoSpaceDE w:val="0"/>
      <w:autoSpaceDN w:val="0"/>
      <w:textAlignment w:val="baseline"/>
    </w:pPr>
    <w:rPr>
      <w:rFonts w:eastAsia="Lucida Sans Unicode" w:cs="Mangal"/>
      <w:kern w:val="3"/>
      <w:lang w:val="x-none" w:eastAsia="zh-CN" w:bidi="hi-IN"/>
    </w:rPr>
  </w:style>
  <w:style w:type="character" w:customStyle="1" w:styleId="Normal1Char">
    <w:name w:val="Normal1 Char"/>
    <w:link w:val="Normal1"/>
    <w:rsid w:val="00B05E11"/>
    <w:rPr>
      <w:rFonts w:ascii="Times New Roman" w:eastAsia="Lucida Sans Unicode" w:hAnsi="Times New Roman" w:cs="Mangal"/>
      <w:kern w:val="3"/>
      <w:sz w:val="24"/>
      <w:szCs w:val="24"/>
      <w:lang w:val="x-none" w:eastAsia="zh-CN" w:bidi="hi-IN"/>
    </w:rPr>
  </w:style>
  <w:style w:type="paragraph" w:customStyle="1" w:styleId="paragraph">
    <w:name w:val="paragraph"/>
    <w:basedOn w:val="Normal"/>
    <w:rsid w:val="00B05E11"/>
    <w:pPr>
      <w:widowControl w:val="0"/>
      <w:suppressAutoHyphens w:val="0"/>
      <w:autoSpaceDN w:val="0"/>
      <w:spacing w:before="280" w:after="280"/>
      <w:textAlignment w:val="baseline"/>
    </w:pPr>
    <w:rPr>
      <w:rFonts w:eastAsia="SimSun" w:cs="Mangal"/>
      <w:kern w:val="3"/>
      <w:lang w:eastAsia="zh-CN" w:bidi="hi-IN"/>
    </w:rPr>
  </w:style>
  <w:style w:type="character" w:customStyle="1" w:styleId="textrun">
    <w:name w:val="textrun"/>
    <w:rsid w:val="00B05E11"/>
  </w:style>
  <w:style w:type="paragraph" w:customStyle="1" w:styleId="Default">
    <w:name w:val="Default"/>
    <w:rsid w:val="00B05E11"/>
    <w:pPr>
      <w:widowControl w:val="0"/>
      <w:autoSpaceDE w:val="0"/>
      <w:autoSpaceDN w:val="0"/>
      <w:adjustRightInd w:val="0"/>
    </w:pPr>
    <w:rPr>
      <w:rFonts w:ascii="Times New Roman" w:eastAsia="Times New Roman" w:hAnsi="Times New Roman"/>
      <w:sz w:val="24"/>
      <w:szCs w:val="24"/>
    </w:rPr>
  </w:style>
  <w:style w:type="paragraph" w:customStyle="1" w:styleId="Textbodyindent">
    <w:name w:val="Text body indent"/>
    <w:basedOn w:val="Default"/>
    <w:rsid w:val="00B05E11"/>
    <w:pPr>
      <w:widowControl/>
      <w:spacing w:after="120"/>
      <w:ind w:left="360"/>
    </w:pPr>
  </w:style>
  <w:style w:type="character" w:styleId="Hyperlink">
    <w:name w:val="Hyperlink"/>
    <w:uiPriority w:val="99"/>
    <w:unhideWhenUsed/>
    <w:rsid w:val="009B253A"/>
    <w:rPr>
      <w:color w:val="0000FF"/>
      <w:u w:val="single"/>
    </w:rPr>
  </w:style>
  <w:style w:type="character" w:customStyle="1" w:styleId="Heading4Char">
    <w:name w:val="Heading 4 Char"/>
    <w:link w:val="Heading4"/>
    <w:uiPriority w:val="9"/>
    <w:rsid w:val="007E18C6"/>
    <w:rPr>
      <w:rFonts w:ascii="Calibri" w:eastAsia="Times New Roman" w:hAnsi="Calibri" w:cs="Times New Roman"/>
      <w:b/>
      <w:bCs/>
      <w:sz w:val="28"/>
      <w:szCs w:val="28"/>
      <w:lang w:eastAsia="ar-SA"/>
    </w:rPr>
  </w:style>
  <w:style w:type="character" w:customStyle="1" w:styleId="Heading3Char">
    <w:name w:val="Heading 3 Char"/>
    <w:link w:val="Heading3"/>
    <w:uiPriority w:val="9"/>
    <w:rsid w:val="007E18C6"/>
    <w:rPr>
      <w:rFonts w:ascii="Cambria" w:eastAsia="Times New Roman" w:hAnsi="Cambria" w:cs="Times New Roman"/>
      <w:b/>
      <w:bCs/>
      <w:sz w:val="26"/>
      <w:szCs w:val="26"/>
      <w:lang w:eastAsia="ar-SA"/>
    </w:rPr>
  </w:style>
  <w:style w:type="paragraph" w:styleId="ListBullet2">
    <w:name w:val="List Bullet 2"/>
    <w:basedOn w:val="Normal"/>
    <w:autoRedefine/>
    <w:uiPriority w:val="99"/>
    <w:rsid w:val="005534AA"/>
    <w:pPr>
      <w:suppressAutoHyphens w:val="0"/>
      <w:ind w:left="270"/>
      <w:jc w:val="center"/>
    </w:pPr>
    <w:rPr>
      <w:rFonts w:asciiTheme="minorHAnsi" w:hAnsiTheme="minorHAnsi" w:cs="Arial"/>
      <w:sz w:val="22"/>
      <w:szCs w:val="22"/>
      <w:lang w:eastAsia="en-US"/>
    </w:rPr>
  </w:style>
  <w:style w:type="character" w:styleId="FollowedHyperlink">
    <w:name w:val="FollowedHyperlink"/>
    <w:basedOn w:val="DefaultParagraphFont"/>
    <w:uiPriority w:val="99"/>
    <w:semiHidden/>
    <w:unhideWhenUsed/>
    <w:rsid w:val="00F64DF0"/>
    <w:rPr>
      <w:color w:val="800080" w:themeColor="followedHyperlink"/>
      <w:u w:val="single"/>
    </w:rPr>
  </w:style>
  <w:style w:type="paragraph" w:styleId="BalloonText">
    <w:name w:val="Balloon Text"/>
    <w:basedOn w:val="Normal"/>
    <w:link w:val="BalloonTextChar"/>
    <w:uiPriority w:val="99"/>
    <w:semiHidden/>
    <w:unhideWhenUsed/>
    <w:rsid w:val="00950C08"/>
    <w:rPr>
      <w:rFonts w:ascii="Tahoma" w:hAnsi="Tahoma" w:cs="Tahoma"/>
      <w:sz w:val="16"/>
      <w:szCs w:val="16"/>
    </w:rPr>
  </w:style>
  <w:style w:type="character" w:customStyle="1" w:styleId="BalloonTextChar">
    <w:name w:val="Balloon Text Char"/>
    <w:basedOn w:val="DefaultParagraphFont"/>
    <w:link w:val="BalloonText"/>
    <w:uiPriority w:val="99"/>
    <w:semiHidden/>
    <w:rsid w:val="00950C08"/>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642059">
      <w:bodyDiv w:val="1"/>
      <w:marLeft w:val="0"/>
      <w:marRight w:val="0"/>
      <w:marTop w:val="0"/>
      <w:marBottom w:val="0"/>
      <w:divBdr>
        <w:top w:val="none" w:sz="0" w:space="0" w:color="auto"/>
        <w:left w:val="none" w:sz="0" w:space="0" w:color="auto"/>
        <w:bottom w:val="none" w:sz="0" w:space="0" w:color="auto"/>
        <w:right w:val="none" w:sz="0" w:space="0" w:color="auto"/>
      </w:divBdr>
    </w:div>
    <w:div w:id="1116943236">
      <w:bodyDiv w:val="1"/>
      <w:marLeft w:val="0"/>
      <w:marRight w:val="0"/>
      <w:marTop w:val="0"/>
      <w:marBottom w:val="0"/>
      <w:divBdr>
        <w:top w:val="none" w:sz="0" w:space="0" w:color="auto"/>
        <w:left w:val="none" w:sz="0" w:space="0" w:color="auto"/>
        <w:bottom w:val="none" w:sz="0" w:space="0" w:color="auto"/>
        <w:right w:val="none" w:sz="0" w:space="0" w:color="auto"/>
      </w:divBdr>
      <w:divsChild>
        <w:div w:id="932517681">
          <w:marLeft w:val="0"/>
          <w:marRight w:val="0"/>
          <w:marTop w:val="0"/>
          <w:marBottom w:val="0"/>
          <w:divBdr>
            <w:top w:val="none" w:sz="0" w:space="0" w:color="auto"/>
            <w:left w:val="none" w:sz="0" w:space="0" w:color="auto"/>
            <w:bottom w:val="none" w:sz="0" w:space="0" w:color="auto"/>
            <w:right w:val="none" w:sz="0" w:space="0" w:color="auto"/>
          </w:divBdr>
          <w:divsChild>
            <w:div w:id="1711564398">
              <w:marLeft w:val="0"/>
              <w:marRight w:val="0"/>
              <w:marTop w:val="0"/>
              <w:marBottom w:val="0"/>
              <w:divBdr>
                <w:top w:val="none" w:sz="0" w:space="0" w:color="auto"/>
                <w:left w:val="none" w:sz="0" w:space="0" w:color="auto"/>
                <w:bottom w:val="none" w:sz="0" w:space="0" w:color="auto"/>
                <w:right w:val="none" w:sz="0" w:space="0" w:color="auto"/>
              </w:divBdr>
              <w:divsChild>
                <w:div w:id="1987926902">
                  <w:marLeft w:val="0"/>
                  <w:marRight w:val="0"/>
                  <w:marTop w:val="0"/>
                  <w:marBottom w:val="0"/>
                  <w:divBdr>
                    <w:top w:val="none" w:sz="0" w:space="0" w:color="auto"/>
                    <w:left w:val="none" w:sz="0" w:space="0" w:color="auto"/>
                    <w:bottom w:val="none" w:sz="0" w:space="0" w:color="auto"/>
                    <w:right w:val="none" w:sz="0" w:space="0" w:color="auto"/>
                  </w:divBdr>
                  <w:divsChild>
                    <w:div w:id="2616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839773">
      <w:bodyDiv w:val="1"/>
      <w:marLeft w:val="0"/>
      <w:marRight w:val="0"/>
      <w:marTop w:val="0"/>
      <w:marBottom w:val="0"/>
      <w:divBdr>
        <w:top w:val="none" w:sz="0" w:space="0" w:color="auto"/>
        <w:left w:val="none" w:sz="0" w:space="0" w:color="auto"/>
        <w:bottom w:val="none" w:sz="0" w:space="0" w:color="auto"/>
        <w:right w:val="none" w:sz="0" w:space="0" w:color="auto"/>
      </w:divBdr>
      <w:divsChild>
        <w:div w:id="343093013">
          <w:marLeft w:val="0"/>
          <w:marRight w:val="0"/>
          <w:marTop w:val="0"/>
          <w:marBottom w:val="0"/>
          <w:divBdr>
            <w:top w:val="none" w:sz="0" w:space="0" w:color="auto"/>
            <w:left w:val="none" w:sz="0" w:space="0" w:color="auto"/>
            <w:bottom w:val="none" w:sz="0" w:space="0" w:color="auto"/>
            <w:right w:val="none" w:sz="0" w:space="0" w:color="auto"/>
          </w:divBdr>
          <w:divsChild>
            <w:div w:id="1985622260">
              <w:marLeft w:val="0"/>
              <w:marRight w:val="0"/>
              <w:marTop w:val="0"/>
              <w:marBottom w:val="0"/>
              <w:divBdr>
                <w:top w:val="none" w:sz="0" w:space="0" w:color="auto"/>
                <w:left w:val="none" w:sz="0" w:space="0" w:color="auto"/>
                <w:bottom w:val="none" w:sz="0" w:space="0" w:color="auto"/>
                <w:right w:val="none" w:sz="0" w:space="0" w:color="auto"/>
              </w:divBdr>
              <w:divsChild>
                <w:div w:id="1207332378">
                  <w:marLeft w:val="0"/>
                  <w:marRight w:val="0"/>
                  <w:marTop w:val="0"/>
                  <w:marBottom w:val="0"/>
                  <w:divBdr>
                    <w:top w:val="none" w:sz="0" w:space="0" w:color="auto"/>
                    <w:left w:val="none" w:sz="0" w:space="0" w:color="auto"/>
                    <w:bottom w:val="none" w:sz="0" w:space="0" w:color="auto"/>
                    <w:right w:val="none" w:sz="0" w:space="0" w:color="auto"/>
                  </w:divBdr>
                  <w:divsChild>
                    <w:div w:id="116007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qdq.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opunsafesq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ronarnone.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005iowa.com" TargetMode="External"/><Relationship Id="rId4" Type="http://schemas.microsoft.com/office/2007/relationships/stylesWithEffects" Target="stylesWithEffects.xml"/><Relationship Id="rId9" Type="http://schemas.openxmlformats.org/officeDocument/2006/relationships/hyperlink" Target="http://www.aaronarnon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88F60-8BFF-4C4A-AE02-6051E826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2640</Words>
  <Characters>15053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17658</CharactersWithSpaces>
  <SharedDoc>false</SharedDoc>
  <HLinks>
    <vt:vector size="30" baseType="variant">
      <vt:variant>
        <vt:i4>4587534</vt:i4>
      </vt:variant>
      <vt:variant>
        <vt:i4>12</vt:i4>
      </vt:variant>
      <vt:variant>
        <vt:i4>0</vt:i4>
      </vt:variant>
      <vt:variant>
        <vt:i4>5</vt:i4>
      </vt:variant>
      <vt:variant>
        <vt:lpwstr>http://www.stopunsafesql.com/</vt:lpwstr>
      </vt:variant>
      <vt:variant>
        <vt:lpwstr/>
      </vt:variant>
      <vt:variant>
        <vt:i4>2097278</vt:i4>
      </vt:variant>
      <vt:variant>
        <vt:i4>9</vt:i4>
      </vt:variant>
      <vt:variant>
        <vt:i4>0</vt:i4>
      </vt:variant>
      <vt:variant>
        <vt:i4>5</vt:i4>
      </vt:variant>
      <vt:variant>
        <vt:lpwstr>http://www.aaronarnone.com/</vt:lpwstr>
      </vt:variant>
      <vt:variant>
        <vt:lpwstr/>
      </vt:variant>
      <vt:variant>
        <vt:i4>3276927</vt:i4>
      </vt:variant>
      <vt:variant>
        <vt:i4>6</vt:i4>
      </vt:variant>
      <vt:variant>
        <vt:i4>0</vt:i4>
      </vt:variant>
      <vt:variant>
        <vt:i4>5</vt:i4>
      </vt:variant>
      <vt:variant>
        <vt:lpwstr>http://www.iowamba2005.com/</vt:lpwstr>
      </vt:variant>
      <vt:variant>
        <vt:lpwstr/>
      </vt:variant>
      <vt:variant>
        <vt:i4>5832789</vt:i4>
      </vt:variant>
      <vt:variant>
        <vt:i4>3</vt:i4>
      </vt:variant>
      <vt:variant>
        <vt:i4>0</vt:i4>
      </vt:variant>
      <vt:variant>
        <vt:i4>5</vt:i4>
      </vt:variant>
      <vt:variant>
        <vt:lpwstr>http://www.iowa2005.com/</vt:lpwstr>
      </vt:variant>
      <vt:variant>
        <vt:lpwstr/>
      </vt:variant>
      <vt:variant>
        <vt:i4>2097278</vt:i4>
      </vt:variant>
      <vt:variant>
        <vt:i4>0</vt:i4>
      </vt:variant>
      <vt:variant>
        <vt:i4>0</vt:i4>
      </vt:variant>
      <vt:variant>
        <vt:i4>5</vt:i4>
      </vt:variant>
      <vt:variant>
        <vt:lpwstr>http://www.aaronarnone.com/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3</cp:revision>
  <cp:lastPrinted>2015-02-16T03:09:00Z</cp:lastPrinted>
  <dcterms:created xsi:type="dcterms:W3CDTF">2016-01-25T01:33:00Z</dcterms:created>
  <dcterms:modified xsi:type="dcterms:W3CDTF">2016-01-25T01:35:00Z</dcterms:modified>
</cp:coreProperties>
</file>